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4C" w:rsidRPr="00504EBD" w:rsidRDefault="00153E4C" w:rsidP="00094B83">
      <w:pPr>
        <w:jc w:val="center"/>
        <w:rPr>
          <w:color w:val="000000"/>
          <w:szCs w:val="28"/>
        </w:rPr>
      </w:pPr>
      <w:r w:rsidRPr="00504EBD"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>О</w:t>
      </w:r>
      <w:r w:rsidRPr="00504EBD">
        <w:rPr>
          <w:color w:val="000000"/>
          <w:szCs w:val="28"/>
        </w:rPr>
        <w:t>ТЧЁТ</w:t>
      </w:r>
    </w:p>
    <w:p w:rsidR="00153E4C" w:rsidRPr="00504EBD" w:rsidRDefault="00153E4C" w:rsidP="00094B83">
      <w:pPr>
        <w:jc w:val="center"/>
        <w:rPr>
          <w:color w:val="000000"/>
          <w:szCs w:val="28"/>
        </w:rPr>
      </w:pPr>
      <w:r w:rsidRPr="00504EBD">
        <w:rPr>
          <w:color w:val="000000"/>
          <w:szCs w:val="28"/>
        </w:rPr>
        <w:t xml:space="preserve">  О  ВЫПОЛНЕНИИ  ПЛАНА  РАБОТЫ  </w:t>
      </w:r>
    </w:p>
    <w:p w:rsidR="00153E4C" w:rsidRPr="00504EBD" w:rsidRDefault="00153E4C" w:rsidP="007A4137">
      <w:pPr>
        <w:jc w:val="center"/>
        <w:rPr>
          <w:color w:val="000000"/>
          <w:szCs w:val="28"/>
        </w:rPr>
      </w:pPr>
      <w:r w:rsidRPr="00504EBD">
        <w:rPr>
          <w:color w:val="000000"/>
          <w:szCs w:val="28"/>
        </w:rPr>
        <w:t xml:space="preserve">МУНИЦИПАЛЬНОГО БЮДЖЕТНОГО УЧРЕЖДЕНИЯ </w:t>
      </w:r>
    </w:p>
    <w:p w:rsidR="00153E4C" w:rsidRPr="00504EBD" w:rsidRDefault="00153E4C" w:rsidP="007A4137">
      <w:pPr>
        <w:jc w:val="center"/>
        <w:rPr>
          <w:color w:val="000000"/>
          <w:szCs w:val="28"/>
        </w:rPr>
      </w:pPr>
      <w:r w:rsidRPr="00504EBD">
        <w:rPr>
          <w:color w:val="000000"/>
          <w:szCs w:val="28"/>
        </w:rPr>
        <w:t xml:space="preserve">«АРХИВ ЗЛАТОУСТОВСКОГО ГОРОДСКОГО ОКРУГА» </w:t>
      </w:r>
    </w:p>
    <w:p w:rsidR="00153E4C" w:rsidRPr="00504EBD" w:rsidRDefault="00153E4C" w:rsidP="007A4137">
      <w:pPr>
        <w:jc w:val="center"/>
        <w:rPr>
          <w:color w:val="000000"/>
          <w:szCs w:val="28"/>
        </w:rPr>
      </w:pPr>
      <w:r w:rsidRPr="00504EBD">
        <w:rPr>
          <w:color w:val="000000"/>
          <w:szCs w:val="28"/>
        </w:rPr>
        <w:t>ЗА 2021 ГОД</w:t>
      </w:r>
    </w:p>
    <w:p w:rsidR="00153E4C" w:rsidRPr="00504EBD" w:rsidRDefault="00153E4C" w:rsidP="008E09B9">
      <w:pPr>
        <w:rPr>
          <w:b w:val="0"/>
          <w:color w:val="000000"/>
          <w:szCs w:val="28"/>
        </w:rPr>
      </w:pPr>
    </w:p>
    <w:p w:rsidR="00153E4C" w:rsidRPr="00504EBD" w:rsidRDefault="00153E4C" w:rsidP="00FB3C1B">
      <w:pPr>
        <w:ind w:firstLine="708"/>
        <w:jc w:val="both"/>
        <w:rPr>
          <w:b w:val="0"/>
          <w:color w:val="000000"/>
        </w:rPr>
      </w:pPr>
      <w:r w:rsidRPr="00504EBD">
        <w:rPr>
          <w:b w:val="0"/>
          <w:color w:val="000000"/>
        </w:rPr>
        <w:t>Деятельность муниципального бюджетного учреждения «Архив Златоустовского городского округа» (далее – Архив ЗГО) в сфере архивного дела в Златоустовском городском округе в 2021 году была направлена на  обеспечение сохранности документов Архивного фонда Российской Федерации, качественное оказание государственных, в рамках переданных полномочий, и муниципальных услуг и проведение мероприятий, посвящённых юбилейным и памятным датам Российской Федерации и Челябинской области, в том числе:</w:t>
      </w:r>
    </w:p>
    <w:p w:rsidR="00153E4C" w:rsidRPr="00504EBD" w:rsidRDefault="00153E4C" w:rsidP="00FB3C1B">
      <w:pPr>
        <w:ind w:firstLine="708"/>
        <w:jc w:val="both"/>
        <w:rPr>
          <w:b w:val="0"/>
          <w:color w:val="000000"/>
        </w:rPr>
      </w:pPr>
      <w:r w:rsidRPr="00504EBD">
        <w:rPr>
          <w:b w:val="0"/>
          <w:color w:val="000000"/>
        </w:rPr>
        <w:t>- исполнение законодательства Российской Федерации и Златоустовского городского округа в сфере архивного дела;</w:t>
      </w:r>
    </w:p>
    <w:p w:rsidR="00153E4C" w:rsidRPr="00504EBD" w:rsidRDefault="00153E4C" w:rsidP="00FB3C1B">
      <w:pPr>
        <w:ind w:firstLine="708"/>
        <w:jc w:val="both"/>
        <w:rPr>
          <w:b w:val="0"/>
          <w:color w:val="000000"/>
        </w:rPr>
      </w:pPr>
      <w:r w:rsidRPr="00504EBD">
        <w:rPr>
          <w:b w:val="0"/>
          <w:color w:val="000000"/>
        </w:rPr>
        <w:t xml:space="preserve">- качественное пополнение Архивного фонда Российской Федерации архивными документами; </w:t>
      </w:r>
    </w:p>
    <w:p w:rsidR="00153E4C" w:rsidRPr="00504EBD" w:rsidRDefault="00153E4C" w:rsidP="00FB3C1B">
      <w:pPr>
        <w:ind w:firstLine="708"/>
        <w:jc w:val="both"/>
        <w:rPr>
          <w:b w:val="0"/>
          <w:color w:val="000000"/>
        </w:rPr>
      </w:pPr>
      <w:r w:rsidRPr="00504EBD">
        <w:rPr>
          <w:b w:val="0"/>
          <w:color w:val="000000"/>
        </w:rPr>
        <w:t xml:space="preserve">- обеспечение сохранности документов Архивного фонда Российской Федерации и других архивных документов; </w:t>
      </w:r>
    </w:p>
    <w:p w:rsidR="00153E4C" w:rsidRPr="00504EBD" w:rsidRDefault="00153E4C" w:rsidP="00FB3C1B">
      <w:pPr>
        <w:ind w:firstLine="708"/>
        <w:jc w:val="both"/>
        <w:rPr>
          <w:b w:val="0"/>
          <w:color w:val="000000"/>
        </w:rPr>
      </w:pPr>
      <w:r w:rsidRPr="00504EBD">
        <w:rPr>
          <w:b w:val="0"/>
          <w:color w:val="000000"/>
        </w:rPr>
        <w:t xml:space="preserve">- обеспечение государственного учета документов Архивного фонда Российской Федерации и других архивных документов; </w:t>
      </w:r>
    </w:p>
    <w:p w:rsidR="00153E4C" w:rsidRPr="00504EBD" w:rsidRDefault="00153E4C" w:rsidP="00FB3C1B">
      <w:pPr>
        <w:ind w:firstLine="708"/>
        <w:jc w:val="both"/>
        <w:rPr>
          <w:b w:val="0"/>
          <w:color w:val="000000"/>
        </w:rPr>
      </w:pPr>
      <w:r w:rsidRPr="00504EBD">
        <w:rPr>
          <w:b w:val="0"/>
          <w:color w:val="000000"/>
        </w:rPr>
        <w:t xml:space="preserve">- организация использования документов Архивного фонда Российской Федерации и других архивных документов в соответствии с требованиями законодательства; </w:t>
      </w:r>
    </w:p>
    <w:p w:rsidR="00153E4C" w:rsidRPr="00504EBD" w:rsidRDefault="00153E4C" w:rsidP="00FB3C1B">
      <w:pPr>
        <w:ind w:firstLine="708"/>
        <w:jc w:val="both"/>
        <w:rPr>
          <w:b w:val="0"/>
          <w:color w:val="000000"/>
        </w:rPr>
      </w:pPr>
      <w:r w:rsidRPr="00504EBD">
        <w:rPr>
          <w:b w:val="0"/>
          <w:color w:val="000000"/>
        </w:rPr>
        <w:t xml:space="preserve">- повышение доступности и качества предоставляемых гражданам государственных услуг, в рамках переданных полномочий, и муниципальных услуг, в том числе, связанных с обеспечением конституционных прав; </w:t>
      </w:r>
    </w:p>
    <w:p w:rsidR="00153E4C" w:rsidRPr="00504EBD" w:rsidRDefault="00153E4C" w:rsidP="00FB3C1B">
      <w:pPr>
        <w:ind w:firstLine="708"/>
        <w:jc w:val="both"/>
        <w:rPr>
          <w:b w:val="0"/>
          <w:color w:val="000000"/>
        </w:rPr>
      </w:pPr>
      <w:r w:rsidRPr="00504EBD">
        <w:rPr>
          <w:b w:val="0"/>
          <w:color w:val="000000"/>
        </w:rPr>
        <w:t>- повышение результативности использования бюджетных ассигнований, выделенных на содержание Архива ЗГО;</w:t>
      </w:r>
    </w:p>
    <w:p w:rsidR="00153E4C" w:rsidRPr="00504EBD" w:rsidRDefault="00153E4C" w:rsidP="00FB3C1B">
      <w:pPr>
        <w:ind w:firstLine="708"/>
        <w:jc w:val="both"/>
        <w:rPr>
          <w:b w:val="0"/>
          <w:color w:val="000000"/>
        </w:rPr>
      </w:pPr>
      <w:r w:rsidRPr="00504EBD">
        <w:rPr>
          <w:b w:val="0"/>
          <w:color w:val="000000"/>
        </w:rPr>
        <w:t xml:space="preserve">- </w:t>
      </w:r>
      <w:r w:rsidRPr="00504EBD">
        <w:rPr>
          <w:b w:val="0"/>
          <w:color w:val="000000"/>
          <w:szCs w:val="28"/>
        </w:rPr>
        <w:t xml:space="preserve">повышение эффективности деятельности учреждения по </w:t>
      </w:r>
      <w:r w:rsidRPr="00504EBD">
        <w:rPr>
          <w:b w:val="0"/>
          <w:color w:val="000000"/>
        </w:rPr>
        <w:t>обеспечению безопасных условий труда работников Архива ЗГО и безопасности архивных фондов, прежде всего, в части противопожарных мероприятий;</w:t>
      </w:r>
    </w:p>
    <w:p w:rsidR="00153E4C" w:rsidRPr="00504EBD" w:rsidRDefault="00153E4C" w:rsidP="00FB3C1B">
      <w:pPr>
        <w:jc w:val="both"/>
        <w:rPr>
          <w:b w:val="0"/>
          <w:color w:val="000000"/>
        </w:rPr>
      </w:pPr>
    </w:p>
    <w:p w:rsidR="00153E4C" w:rsidRPr="00504EBD" w:rsidRDefault="00153E4C" w:rsidP="00EB44C2">
      <w:pPr>
        <w:ind w:firstLine="708"/>
        <w:jc w:val="both"/>
        <w:rPr>
          <w:b w:val="0"/>
          <w:color w:val="000000"/>
          <w:szCs w:val="28"/>
        </w:rPr>
      </w:pPr>
      <w:r w:rsidRPr="00504EBD">
        <w:rPr>
          <w:b w:val="0"/>
          <w:color w:val="000000"/>
          <w:szCs w:val="28"/>
        </w:rPr>
        <w:t xml:space="preserve"> С целью исполнения поставленных задач в области архивного дела в 202</w:t>
      </w:r>
      <w:r>
        <w:rPr>
          <w:b w:val="0"/>
          <w:color w:val="000000"/>
          <w:szCs w:val="28"/>
        </w:rPr>
        <w:t xml:space="preserve">1 </w:t>
      </w:r>
      <w:r w:rsidRPr="00504EBD">
        <w:rPr>
          <w:b w:val="0"/>
          <w:color w:val="000000"/>
          <w:szCs w:val="28"/>
        </w:rPr>
        <w:t>году были проведены следующие мероприятия:</w:t>
      </w:r>
    </w:p>
    <w:p w:rsidR="00153E4C" w:rsidRPr="00504EBD" w:rsidRDefault="00153E4C" w:rsidP="008E09B9">
      <w:pPr>
        <w:rPr>
          <w:b w:val="0"/>
          <w:color w:val="000000"/>
          <w:szCs w:val="28"/>
        </w:rPr>
      </w:pPr>
    </w:p>
    <w:p w:rsidR="00153E4C" w:rsidRPr="004251E8" w:rsidRDefault="00153E4C" w:rsidP="00EB44C2">
      <w:pPr>
        <w:jc w:val="center"/>
        <w:rPr>
          <w:color w:val="000000"/>
          <w:szCs w:val="28"/>
        </w:rPr>
      </w:pPr>
      <w:r w:rsidRPr="004251E8">
        <w:rPr>
          <w:color w:val="000000"/>
          <w:szCs w:val="28"/>
        </w:rPr>
        <w:t>1. В сфере государственного регулирования</w:t>
      </w:r>
    </w:p>
    <w:p w:rsidR="00153E4C" w:rsidRPr="004251E8" w:rsidRDefault="00153E4C" w:rsidP="00EB44C2">
      <w:pPr>
        <w:jc w:val="center"/>
        <w:rPr>
          <w:color w:val="000000"/>
          <w:szCs w:val="28"/>
        </w:rPr>
      </w:pPr>
      <w:r w:rsidRPr="004251E8">
        <w:rPr>
          <w:color w:val="000000"/>
          <w:szCs w:val="28"/>
        </w:rPr>
        <w:t>развития архивного дела:</w:t>
      </w:r>
    </w:p>
    <w:p w:rsidR="00153E4C" w:rsidRPr="00504EBD" w:rsidRDefault="00153E4C" w:rsidP="00EF20DF">
      <w:pPr>
        <w:ind w:firstLine="720"/>
        <w:jc w:val="both"/>
        <w:rPr>
          <w:b w:val="0"/>
          <w:color w:val="000000"/>
          <w:szCs w:val="28"/>
        </w:rPr>
      </w:pPr>
    </w:p>
    <w:p w:rsidR="00153E4C" w:rsidRPr="00DC43D8" w:rsidRDefault="00153E4C" w:rsidP="00B64D80">
      <w:pPr>
        <w:ind w:firstLine="720"/>
        <w:jc w:val="both"/>
        <w:rPr>
          <w:b w:val="0"/>
          <w:color w:val="000000"/>
          <w:szCs w:val="28"/>
        </w:rPr>
      </w:pPr>
      <w:r w:rsidRPr="00504EBD">
        <w:rPr>
          <w:b w:val="0"/>
          <w:color w:val="000000"/>
          <w:szCs w:val="28"/>
        </w:rPr>
        <w:t>1.1. В 2021 году продолжилась реализаци</w:t>
      </w:r>
      <w:r>
        <w:rPr>
          <w:b w:val="0"/>
          <w:color w:val="000000"/>
          <w:szCs w:val="28"/>
        </w:rPr>
        <w:t>я</w:t>
      </w:r>
      <w:r w:rsidRPr="00504EBD">
        <w:rPr>
          <w:b w:val="0"/>
          <w:color w:val="000000"/>
          <w:szCs w:val="28"/>
        </w:rPr>
        <w:t xml:space="preserve"> закона Челябинской области  от 22.09.2005 г. № 405-ЗО «Об архивном деле в Челябинской области» (в редакции Закона Челябинской области от 24.06.2010 г. № 604-ЗО) и от 27.10.2005 г. № 416-ЗО «О наделении органов местного самоуправления государственными полномочиями по комплектованию, учёту, использованию и хранению архивных документов, отнесённых к государственной собственности Челябинской области» </w:t>
      </w:r>
      <w:r w:rsidRPr="00DC43D8">
        <w:rPr>
          <w:b w:val="0"/>
          <w:color w:val="000000"/>
          <w:szCs w:val="28"/>
        </w:rPr>
        <w:t>(</w:t>
      </w:r>
      <w:r w:rsidRPr="00DC43D8">
        <w:rPr>
          <w:b w:val="0"/>
          <w:color w:val="000000"/>
          <w:szCs w:val="28"/>
          <w:shd w:val="clear" w:color="auto" w:fill="FFFFFF"/>
        </w:rPr>
        <w:t>в редакции </w:t>
      </w:r>
      <w:hyperlink r:id="rId7" w:history="1">
        <w:r w:rsidRPr="00DC43D8">
          <w:rPr>
            <w:rStyle w:val="Hyperlink"/>
            <w:b w:val="0"/>
            <w:color w:val="000000"/>
            <w:szCs w:val="28"/>
            <w:u w:val="none"/>
            <w:shd w:val="clear" w:color="auto" w:fill="FFFFFF"/>
          </w:rPr>
          <w:t>Законов Челябинской области от 27.08.2009 № 464-ЗО</w:t>
        </w:r>
      </w:hyperlink>
      <w:r w:rsidRPr="00DC43D8">
        <w:rPr>
          <w:b w:val="0"/>
          <w:color w:val="000000"/>
          <w:szCs w:val="28"/>
          <w:shd w:val="clear" w:color="auto" w:fill="FFFFFF"/>
        </w:rPr>
        <w:t>, </w:t>
      </w:r>
      <w:hyperlink r:id="rId8" w:history="1">
        <w:r w:rsidRPr="00DC43D8">
          <w:rPr>
            <w:rStyle w:val="Hyperlink"/>
            <w:b w:val="0"/>
            <w:color w:val="000000"/>
            <w:szCs w:val="28"/>
            <w:u w:val="none"/>
            <w:shd w:val="clear" w:color="auto" w:fill="FFFFFF"/>
          </w:rPr>
          <w:t>от 29.08.2013 № 530-ЗО</w:t>
        </w:r>
      </w:hyperlink>
      <w:r w:rsidRPr="00DC43D8">
        <w:rPr>
          <w:b w:val="0"/>
          <w:color w:val="000000"/>
          <w:szCs w:val="28"/>
          <w:shd w:val="clear" w:color="auto" w:fill="FFFFFF"/>
        </w:rPr>
        <w:t>, </w:t>
      </w:r>
      <w:hyperlink r:id="rId9" w:history="1">
        <w:r w:rsidRPr="00DC43D8">
          <w:rPr>
            <w:rStyle w:val="Hyperlink"/>
            <w:b w:val="0"/>
            <w:color w:val="000000"/>
            <w:szCs w:val="28"/>
            <w:u w:val="none"/>
            <w:shd w:val="clear" w:color="auto" w:fill="FFFFFF"/>
          </w:rPr>
          <w:t>от 19.12.2013 № 609-ЗО</w:t>
        </w:r>
      </w:hyperlink>
      <w:r w:rsidRPr="00DC43D8">
        <w:rPr>
          <w:b w:val="0"/>
          <w:color w:val="000000"/>
          <w:szCs w:val="28"/>
          <w:shd w:val="clear" w:color="auto" w:fill="FFFFFF"/>
        </w:rPr>
        <w:t>,</w:t>
      </w:r>
      <w:r w:rsidRPr="00DC43D8">
        <w:rPr>
          <w:color w:val="444444"/>
          <w:sz w:val="19"/>
          <w:szCs w:val="19"/>
          <w:shd w:val="clear" w:color="auto" w:fill="FFFFFF"/>
        </w:rPr>
        <w:t> </w:t>
      </w:r>
      <w:hyperlink r:id="rId10" w:history="1">
        <w:r w:rsidRPr="00DC43D8">
          <w:rPr>
            <w:rStyle w:val="Hyperlink"/>
            <w:b w:val="0"/>
            <w:color w:val="000000"/>
            <w:szCs w:val="28"/>
            <w:u w:val="none"/>
            <w:shd w:val="clear" w:color="auto" w:fill="FFFFFF"/>
          </w:rPr>
          <w:t>от 06.12.2017 № 625-ЗО</w:t>
        </w:r>
      </w:hyperlink>
      <w:r w:rsidRPr="00DC43D8">
        <w:rPr>
          <w:b w:val="0"/>
          <w:color w:val="000000"/>
          <w:szCs w:val="28"/>
          <w:shd w:val="clear" w:color="auto" w:fill="FFFFFF"/>
        </w:rPr>
        <w:t>)</w:t>
      </w:r>
      <w:r w:rsidRPr="00DC43D8">
        <w:rPr>
          <w:b w:val="0"/>
          <w:color w:val="000000"/>
          <w:szCs w:val="28"/>
        </w:rPr>
        <w:t>.</w:t>
      </w:r>
    </w:p>
    <w:p w:rsidR="00153E4C" w:rsidRPr="00DC43D8" w:rsidRDefault="00153E4C" w:rsidP="00887628">
      <w:pPr>
        <w:ind w:firstLine="708"/>
        <w:jc w:val="both"/>
        <w:rPr>
          <w:b w:val="0"/>
          <w:color w:val="000000"/>
          <w:szCs w:val="28"/>
        </w:rPr>
      </w:pPr>
      <w:r w:rsidRPr="00DC43D8">
        <w:rPr>
          <w:b w:val="0"/>
          <w:color w:val="000000"/>
          <w:szCs w:val="28"/>
        </w:rPr>
        <w:t>1.2. Субвенции, предоставленные в 2021 году из средств областного бюджета на осуществление государственных полномочий по комплектованию, учёту, использованию и хранению архивных документов, отнесённых к государственной собственности, в размере 3 613 300, 00 рублей на 1 января 2022 года использованы в полном объёме.</w:t>
      </w:r>
    </w:p>
    <w:p w:rsidR="00153E4C" w:rsidRPr="00DC43D8" w:rsidRDefault="00153E4C" w:rsidP="00DD36E9">
      <w:pPr>
        <w:ind w:right="6" w:firstLine="708"/>
        <w:jc w:val="both"/>
        <w:outlineLvl w:val="0"/>
        <w:rPr>
          <w:b w:val="0"/>
          <w:color w:val="000000"/>
          <w:szCs w:val="28"/>
        </w:rPr>
      </w:pPr>
      <w:r w:rsidRPr="00CF0A7B">
        <w:rPr>
          <w:b w:val="0"/>
          <w:color w:val="000000"/>
          <w:szCs w:val="28"/>
        </w:rPr>
        <w:t>1.3.</w:t>
      </w:r>
      <w:r w:rsidRPr="00DC43D8">
        <w:rPr>
          <w:b w:val="0"/>
          <w:color w:val="000000"/>
          <w:szCs w:val="28"/>
        </w:rPr>
        <w:t xml:space="preserve"> На основании заключенного Соглашения с многофункциональным центром ЗГО (далее - МФЦ)  о межведомственном взаимодействии велась работа по приёму запросов от граждан. За 2021 год в Архив ЗГО через МФЦ обратилось 56 человек (меньше, чем в 2020 году на 57 человек).</w:t>
      </w:r>
    </w:p>
    <w:p w:rsidR="00153E4C" w:rsidRPr="00DC43D8" w:rsidRDefault="00153E4C" w:rsidP="00A34E38">
      <w:pPr>
        <w:ind w:firstLine="708"/>
        <w:jc w:val="both"/>
        <w:rPr>
          <w:b w:val="0"/>
          <w:color w:val="000000"/>
          <w:szCs w:val="28"/>
        </w:rPr>
      </w:pPr>
      <w:r w:rsidRPr="00DC43D8">
        <w:rPr>
          <w:b w:val="0"/>
          <w:color w:val="000000"/>
          <w:szCs w:val="28"/>
        </w:rPr>
        <w:t>1.4. В 2021 году договоры о сотрудничестве в области архивного дела и делопроизводства не заключались, так как все договоры с негосударственными организациями действующие.</w:t>
      </w:r>
    </w:p>
    <w:p w:rsidR="00153E4C" w:rsidRPr="00030E78" w:rsidRDefault="00153E4C" w:rsidP="0072585F">
      <w:pPr>
        <w:ind w:firstLine="708"/>
        <w:jc w:val="both"/>
        <w:rPr>
          <w:b w:val="0"/>
          <w:color w:val="FF0000"/>
          <w:szCs w:val="28"/>
        </w:rPr>
      </w:pPr>
      <w:r w:rsidRPr="00DC43D8">
        <w:rPr>
          <w:b w:val="0"/>
          <w:color w:val="000000"/>
          <w:szCs w:val="28"/>
        </w:rPr>
        <w:t>1.5. Постановления и распоряжения Главы ЗГО, касающиеся деятельности Архива ЗГО</w:t>
      </w:r>
      <w:r>
        <w:rPr>
          <w:b w:val="0"/>
          <w:color w:val="000000"/>
          <w:szCs w:val="28"/>
        </w:rPr>
        <w:t xml:space="preserve">, </w:t>
      </w:r>
      <w:r w:rsidRPr="00DC43D8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за</w:t>
      </w:r>
      <w:r w:rsidRPr="00DC43D8">
        <w:rPr>
          <w:b w:val="0"/>
          <w:color w:val="000000"/>
          <w:szCs w:val="28"/>
        </w:rPr>
        <w:t xml:space="preserve"> 202</w:t>
      </w:r>
      <w:r>
        <w:rPr>
          <w:b w:val="0"/>
          <w:color w:val="000000"/>
          <w:szCs w:val="28"/>
        </w:rPr>
        <w:t>1</w:t>
      </w:r>
      <w:r w:rsidRPr="00DC43D8">
        <w:rPr>
          <w:b w:val="0"/>
          <w:color w:val="000000"/>
          <w:szCs w:val="28"/>
        </w:rPr>
        <w:t xml:space="preserve"> год</w:t>
      </w:r>
      <w:r>
        <w:rPr>
          <w:b w:val="0"/>
          <w:color w:val="000000"/>
          <w:szCs w:val="28"/>
        </w:rPr>
        <w:t xml:space="preserve"> </w:t>
      </w:r>
      <w:r w:rsidRPr="00DC43D8">
        <w:rPr>
          <w:b w:val="0"/>
          <w:color w:val="000000"/>
          <w:szCs w:val="28"/>
        </w:rPr>
        <w:t xml:space="preserve"> отсутствуют</w:t>
      </w:r>
      <w:r w:rsidRPr="00030E78">
        <w:rPr>
          <w:b w:val="0"/>
          <w:color w:val="FF0000"/>
          <w:szCs w:val="28"/>
        </w:rPr>
        <w:t>.</w:t>
      </w:r>
    </w:p>
    <w:p w:rsidR="00153E4C" w:rsidRDefault="00153E4C" w:rsidP="009F5B3F">
      <w:pPr>
        <w:jc w:val="center"/>
        <w:rPr>
          <w:b w:val="0"/>
          <w:color w:val="FF0000"/>
          <w:szCs w:val="28"/>
        </w:rPr>
      </w:pPr>
    </w:p>
    <w:p w:rsidR="00153E4C" w:rsidRPr="00DC43D8" w:rsidRDefault="00153E4C" w:rsidP="009F5B3F">
      <w:pPr>
        <w:jc w:val="center"/>
        <w:rPr>
          <w:color w:val="000000"/>
          <w:szCs w:val="28"/>
        </w:rPr>
      </w:pPr>
      <w:r w:rsidRPr="00DC43D8">
        <w:rPr>
          <w:color w:val="000000"/>
          <w:szCs w:val="28"/>
        </w:rPr>
        <w:t>2. В сфере обеспечения сохранности и государственного учёта</w:t>
      </w:r>
    </w:p>
    <w:p w:rsidR="00153E4C" w:rsidRDefault="00153E4C" w:rsidP="0072585F">
      <w:pPr>
        <w:jc w:val="center"/>
        <w:rPr>
          <w:color w:val="000000"/>
          <w:szCs w:val="28"/>
        </w:rPr>
      </w:pPr>
      <w:r w:rsidRPr="00DC43D8">
        <w:rPr>
          <w:color w:val="000000"/>
          <w:szCs w:val="28"/>
        </w:rPr>
        <w:t>документов Архивного фонда Челябинской области:</w:t>
      </w:r>
    </w:p>
    <w:p w:rsidR="00153E4C" w:rsidRPr="00DC43D8" w:rsidRDefault="00153E4C" w:rsidP="0072585F">
      <w:pPr>
        <w:jc w:val="center"/>
        <w:rPr>
          <w:color w:val="000000"/>
          <w:szCs w:val="28"/>
        </w:rPr>
      </w:pPr>
    </w:p>
    <w:p w:rsidR="00153E4C" w:rsidRPr="00DC43D8" w:rsidRDefault="00153E4C" w:rsidP="00A158D1">
      <w:pPr>
        <w:pStyle w:val="BodyText"/>
        <w:rPr>
          <w:b w:val="0"/>
          <w:color w:val="000000"/>
          <w:szCs w:val="28"/>
          <w:lang w:val="ru-RU"/>
        </w:rPr>
      </w:pPr>
      <w:r w:rsidRPr="00030E78">
        <w:rPr>
          <w:b w:val="0"/>
          <w:color w:val="FF0000"/>
          <w:szCs w:val="28"/>
          <w:lang w:val="ru-RU"/>
        </w:rPr>
        <w:tab/>
      </w:r>
      <w:r w:rsidRPr="00DC43D8">
        <w:rPr>
          <w:b w:val="0"/>
          <w:color w:val="000000"/>
          <w:szCs w:val="28"/>
          <w:lang w:val="ru-RU"/>
        </w:rPr>
        <w:t xml:space="preserve">Основное внимание было направлено на улучшение обеспечения сохранности документов в Архиве ЗГО. </w:t>
      </w:r>
    </w:p>
    <w:p w:rsidR="00153E4C" w:rsidRPr="00DC43D8" w:rsidRDefault="00153E4C" w:rsidP="00A158D1">
      <w:pPr>
        <w:pStyle w:val="BodyText"/>
        <w:rPr>
          <w:b w:val="0"/>
          <w:color w:val="000000"/>
          <w:szCs w:val="28"/>
          <w:lang w:val="ru-RU"/>
        </w:rPr>
      </w:pPr>
      <w:r w:rsidRPr="00DC43D8">
        <w:rPr>
          <w:b w:val="0"/>
          <w:color w:val="000000"/>
          <w:szCs w:val="28"/>
          <w:lang w:val="ru-RU"/>
        </w:rPr>
        <w:tab/>
        <w:t>2.1. В 2021 году дополнительные площади для хранения архивных документов не выделялись. Общая площадь архива составляет 1857,8 кв.м.</w:t>
      </w:r>
    </w:p>
    <w:p w:rsidR="00153E4C" w:rsidRPr="00DC43D8" w:rsidRDefault="00153E4C" w:rsidP="004914BB">
      <w:pPr>
        <w:ind w:firstLine="708"/>
        <w:jc w:val="both"/>
        <w:rPr>
          <w:b w:val="0"/>
          <w:color w:val="000000"/>
          <w:szCs w:val="28"/>
        </w:rPr>
      </w:pPr>
      <w:r w:rsidRPr="00DC43D8">
        <w:rPr>
          <w:b w:val="0"/>
          <w:color w:val="000000"/>
        </w:rPr>
        <w:t>2.2. На 01.01.202</w:t>
      </w:r>
      <w:r>
        <w:rPr>
          <w:b w:val="0"/>
          <w:color w:val="000000"/>
        </w:rPr>
        <w:t>2</w:t>
      </w:r>
      <w:r w:rsidRPr="00DC43D8">
        <w:rPr>
          <w:b w:val="0"/>
          <w:color w:val="000000"/>
        </w:rPr>
        <w:t xml:space="preserve"> г. протяженность стеллажных полок по сравнению с 202</w:t>
      </w:r>
      <w:r>
        <w:rPr>
          <w:b w:val="0"/>
          <w:color w:val="000000"/>
        </w:rPr>
        <w:t>1</w:t>
      </w:r>
      <w:r w:rsidRPr="00DC43D8">
        <w:rPr>
          <w:b w:val="0"/>
          <w:color w:val="000000"/>
        </w:rPr>
        <w:t xml:space="preserve"> годом не изменилась и составляет 12978,4 погонных метра. </w:t>
      </w:r>
    </w:p>
    <w:p w:rsidR="00153E4C" w:rsidRPr="009119D4" w:rsidRDefault="00153E4C" w:rsidP="00A77889">
      <w:pPr>
        <w:pStyle w:val="BodyText"/>
        <w:ind w:firstLine="708"/>
        <w:rPr>
          <w:b w:val="0"/>
          <w:color w:val="FF0000"/>
          <w:szCs w:val="28"/>
          <w:lang w:val="ru-RU"/>
        </w:rPr>
      </w:pPr>
      <w:r w:rsidRPr="009119D4">
        <w:rPr>
          <w:b w:val="0"/>
          <w:color w:val="000000"/>
          <w:szCs w:val="28"/>
          <w:lang w:val="ru-RU"/>
        </w:rPr>
        <w:t>2.3. Оснащенность Архива ЗГО охранной сигнализацией и системой пожаротушения составляет 100 %.</w:t>
      </w:r>
      <w:r w:rsidRPr="009119D4">
        <w:rPr>
          <w:b w:val="0"/>
          <w:color w:val="FF0000"/>
          <w:szCs w:val="28"/>
          <w:lang w:val="ru-RU"/>
        </w:rPr>
        <w:t xml:space="preserve"> </w:t>
      </w:r>
    </w:p>
    <w:p w:rsidR="00153E4C" w:rsidRPr="00CF0A7B" w:rsidRDefault="00153E4C" w:rsidP="00A77889">
      <w:pPr>
        <w:pStyle w:val="BodyText"/>
        <w:ind w:firstLine="708"/>
        <w:rPr>
          <w:b w:val="0"/>
          <w:color w:val="000000"/>
          <w:szCs w:val="28"/>
          <w:lang w:val="ru-RU"/>
        </w:rPr>
      </w:pPr>
      <w:r w:rsidRPr="00CF0A7B">
        <w:rPr>
          <w:b w:val="0"/>
          <w:color w:val="000000"/>
          <w:szCs w:val="28"/>
          <w:lang w:val="ru-RU"/>
        </w:rPr>
        <w:t>2.4. В 2021 году огнетушители не приобретались, проведено освидетельствование 39 огнетушителей, перезарядка не производилась.</w:t>
      </w:r>
    </w:p>
    <w:p w:rsidR="00153E4C" w:rsidRPr="00CF0A7B" w:rsidRDefault="00153E4C" w:rsidP="00A77889">
      <w:pPr>
        <w:pStyle w:val="BodyText"/>
        <w:ind w:firstLine="708"/>
        <w:rPr>
          <w:b w:val="0"/>
          <w:color w:val="000000"/>
          <w:szCs w:val="28"/>
          <w:lang w:val="ru-RU"/>
        </w:rPr>
      </w:pPr>
      <w:r w:rsidRPr="00CF0A7B">
        <w:rPr>
          <w:b w:val="0"/>
          <w:color w:val="000000"/>
          <w:szCs w:val="28"/>
          <w:lang w:val="ru-RU"/>
        </w:rPr>
        <w:t>2.5. Заключен договор с ООО «Вега-Траст» на обслуживание пожарной сигнализации.</w:t>
      </w:r>
    </w:p>
    <w:p w:rsidR="00153E4C" w:rsidRPr="00564396" w:rsidRDefault="00153E4C" w:rsidP="006837BD">
      <w:pPr>
        <w:jc w:val="both"/>
        <w:rPr>
          <w:b w:val="0"/>
          <w:color w:val="000000"/>
          <w:szCs w:val="28"/>
        </w:rPr>
      </w:pPr>
      <w:r w:rsidRPr="00030E78">
        <w:rPr>
          <w:b w:val="0"/>
          <w:color w:val="FF0000"/>
          <w:szCs w:val="28"/>
        </w:rPr>
        <w:tab/>
      </w:r>
      <w:r w:rsidRPr="00564396">
        <w:rPr>
          <w:b w:val="0"/>
          <w:color w:val="000000"/>
          <w:szCs w:val="28"/>
        </w:rPr>
        <w:t>2.</w:t>
      </w:r>
      <w:r>
        <w:rPr>
          <w:b w:val="0"/>
          <w:color w:val="000000"/>
          <w:szCs w:val="28"/>
        </w:rPr>
        <w:t>6</w:t>
      </w:r>
      <w:r w:rsidRPr="00564396">
        <w:rPr>
          <w:b w:val="0"/>
          <w:color w:val="000000"/>
          <w:szCs w:val="28"/>
        </w:rPr>
        <w:t>. Проведено 90 контрольных наблюдени</w:t>
      </w:r>
      <w:r>
        <w:rPr>
          <w:b w:val="0"/>
          <w:color w:val="000000"/>
          <w:szCs w:val="28"/>
        </w:rPr>
        <w:t>й</w:t>
      </w:r>
      <w:r w:rsidRPr="00564396">
        <w:rPr>
          <w:b w:val="0"/>
          <w:color w:val="000000"/>
          <w:szCs w:val="28"/>
        </w:rPr>
        <w:t xml:space="preserve"> за температурно-влажностным режимом в архивохранилищах.</w:t>
      </w:r>
    </w:p>
    <w:p w:rsidR="00153E4C" w:rsidRPr="00564396" w:rsidRDefault="00153E4C" w:rsidP="00C72470">
      <w:pPr>
        <w:ind w:firstLine="708"/>
        <w:jc w:val="both"/>
        <w:rPr>
          <w:b w:val="0"/>
          <w:color w:val="000000"/>
          <w:szCs w:val="28"/>
        </w:rPr>
      </w:pPr>
      <w:r w:rsidRPr="00564396">
        <w:rPr>
          <w:b w:val="0"/>
          <w:color w:val="000000"/>
          <w:szCs w:val="28"/>
        </w:rPr>
        <w:t>2.</w:t>
      </w:r>
      <w:r>
        <w:rPr>
          <w:b w:val="0"/>
          <w:color w:val="000000"/>
          <w:szCs w:val="28"/>
        </w:rPr>
        <w:t>7</w:t>
      </w:r>
      <w:r w:rsidRPr="00564396">
        <w:rPr>
          <w:b w:val="0"/>
          <w:color w:val="000000"/>
          <w:szCs w:val="28"/>
        </w:rPr>
        <w:t>. Выдача дел из хранилища и их приём осуществля</w:t>
      </w:r>
      <w:r>
        <w:rPr>
          <w:b w:val="0"/>
          <w:color w:val="000000"/>
          <w:szCs w:val="28"/>
        </w:rPr>
        <w:t>л</w:t>
      </w:r>
      <w:r w:rsidRPr="00564396">
        <w:rPr>
          <w:b w:val="0"/>
          <w:color w:val="000000"/>
          <w:szCs w:val="28"/>
        </w:rPr>
        <w:t>ся с полистной проверкой. Выдано из хранилища и подложено 25013 дел, в том числе 15566 дел по документам государственной собственности, 9457 дел по документам муниципальной собственности. Выдано 1560 описей, 107 подшивок газет, 154 дела фонда.</w:t>
      </w:r>
    </w:p>
    <w:p w:rsidR="00153E4C" w:rsidRDefault="00153E4C" w:rsidP="00705882">
      <w:pPr>
        <w:ind w:firstLine="708"/>
        <w:jc w:val="both"/>
        <w:rPr>
          <w:b w:val="0"/>
          <w:color w:val="000000"/>
          <w:szCs w:val="28"/>
        </w:rPr>
      </w:pPr>
      <w:r w:rsidRPr="00564396">
        <w:rPr>
          <w:b w:val="0"/>
          <w:color w:val="000000"/>
          <w:szCs w:val="28"/>
        </w:rPr>
        <w:t>2.</w:t>
      </w:r>
      <w:r>
        <w:rPr>
          <w:b w:val="0"/>
          <w:color w:val="000000"/>
          <w:szCs w:val="28"/>
        </w:rPr>
        <w:t>8</w:t>
      </w:r>
      <w:r w:rsidRPr="00564396">
        <w:rPr>
          <w:b w:val="0"/>
          <w:color w:val="000000"/>
          <w:szCs w:val="28"/>
        </w:rPr>
        <w:t>. Проведена проверка наличия и состояния дел 50</w:t>
      </w:r>
      <w:r>
        <w:rPr>
          <w:b w:val="0"/>
          <w:color w:val="000000"/>
          <w:szCs w:val="28"/>
        </w:rPr>
        <w:t xml:space="preserve"> </w:t>
      </w:r>
      <w:r w:rsidRPr="00564396">
        <w:rPr>
          <w:b w:val="0"/>
          <w:color w:val="000000"/>
          <w:szCs w:val="28"/>
        </w:rPr>
        <w:t>фондов</w:t>
      </w:r>
      <w:r w:rsidRPr="00631B3A">
        <w:rPr>
          <w:b w:val="0"/>
          <w:color w:val="000000"/>
          <w:szCs w:val="28"/>
        </w:rPr>
        <w:t xml:space="preserve"> </w:t>
      </w:r>
      <w:r w:rsidRPr="00564396">
        <w:rPr>
          <w:b w:val="0"/>
          <w:color w:val="000000"/>
          <w:szCs w:val="28"/>
        </w:rPr>
        <w:t>в количестве 16529 единиц хранения</w:t>
      </w:r>
    </w:p>
    <w:p w:rsidR="00153E4C" w:rsidRPr="00564396" w:rsidRDefault="00153E4C" w:rsidP="00705882">
      <w:pPr>
        <w:ind w:firstLine="708"/>
        <w:jc w:val="both"/>
        <w:rPr>
          <w:b w:val="0"/>
          <w:color w:val="000000"/>
          <w:szCs w:val="28"/>
        </w:rPr>
      </w:pPr>
      <w:r w:rsidRPr="00564396">
        <w:rPr>
          <w:b w:val="0"/>
          <w:color w:val="000000"/>
          <w:szCs w:val="28"/>
        </w:rPr>
        <w:t>2.</w:t>
      </w:r>
      <w:r>
        <w:rPr>
          <w:b w:val="0"/>
          <w:color w:val="000000"/>
          <w:szCs w:val="28"/>
        </w:rPr>
        <w:t>9</w:t>
      </w:r>
      <w:r w:rsidRPr="00564396">
        <w:rPr>
          <w:b w:val="0"/>
          <w:color w:val="000000"/>
          <w:szCs w:val="28"/>
        </w:rPr>
        <w:t>. Проведена замена ярлыков в 8-ми фондах в количестве 430 ярлыков.</w:t>
      </w:r>
    </w:p>
    <w:p w:rsidR="00153E4C" w:rsidRDefault="00153E4C" w:rsidP="00705882">
      <w:pPr>
        <w:jc w:val="both"/>
        <w:rPr>
          <w:b w:val="0"/>
          <w:color w:val="FF0000"/>
          <w:szCs w:val="28"/>
        </w:rPr>
      </w:pPr>
      <w:r w:rsidRPr="00030E78">
        <w:rPr>
          <w:b w:val="0"/>
          <w:color w:val="FF0000"/>
          <w:szCs w:val="28"/>
        </w:rPr>
        <w:tab/>
      </w:r>
    </w:p>
    <w:p w:rsidR="00153E4C" w:rsidRDefault="00153E4C" w:rsidP="00705882">
      <w:pPr>
        <w:jc w:val="both"/>
        <w:rPr>
          <w:b w:val="0"/>
          <w:color w:val="FF0000"/>
          <w:szCs w:val="28"/>
        </w:rPr>
      </w:pPr>
    </w:p>
    <w:p w:rsidR="00153E4C" w:rsidRPr="00564396" w:rsidRDefault="00153E4C" w:rsidP="00A6421C">
      <w:pPr>
        <w:ind w:firstLine="708"/>
        <w:jc w:val="both"/>
        <w:rPr>
          <w:b w:val="0"/>
          <w:color w:val="000000"/>
          <w:szCs w:val="28"/>
        </w:rPr>
      </w:pPr>
      <w:r w:rsidRPr="00564396">
        <w:rPr>
          <w:b w:val="0"/>
          <w:color w:val="000000"/>
          <w:szCs w:val="28"/>
        </w:rPr>
        <w:t>2.1</w:t>
      </w:r>
      <w:r>
        <w:rPr>
          <w:b w:val="0"/>
          <w:color w:val="000000"/>
          <w:szCs w:val="28"/>
        </w:rPr>
        <w:t>0</w:t>
      </w:r>
      <w:r w:rsidRPr="00564396">
        <w:rPr>
          <w:b w:val="0"/>
          <w:color w:val="000000"/>
          <w:szCs w:val="28"/>
        </w:rPr>
        <w:t>. Особое внимание уделялось обеспечению сохранности документов по личному составу ликвидируемых и реорганизуемых организаций и предприятий, в организациях списка № 1 – источников комплектования была оказана практическая помощь в подшивке и нумерации листов в делах при сдаче документов в архив.</w:t>
      </w:r>
    </w:p>
    <w:p w:rsidR="00153E4C" w:rsidRPr="00091C2A" w:rsidRDefault="00153E4C" w:rsidP="00A9728C">
      <w:pPr>
        <w:ind w:firstLine="708"/>
        <w:jc w:val="both"/>
        <w:rPr>
          <w:b w:val="0"/>
          <w:color w:val="000000"/>
          <w:szCs w:val="28"/>
        </w:rPr>
      </w:pPr>
      <w:r w:rsidRPr="00091C2A">
        <w:rPr>
          <w:b w:val="0"/>
          <w:color w:val="000000"/>
          <w:szCs w:val="28"/>
        </w:rPr>
        <w:t>2.1</w:t>
      </w:r>
      <w:r>
        <w:rPr>
          <w:b w:val="0"/>
          <w:color w:val="000000"/>
          <w:szCs w:val="28"/>
        </w:rPr>
        <w:t>0</w:t>
      </w:r>
      <w:r w:rsidRPr="00091C2A">
        <w:rPr>
          <w:b w:val="0"/>
          <w:color w:val="000000"/>
          <w:szCs w:val="28"/>
        </w:rPr>
        <w:t xml:space="preserve">.1. В ходе обработки документов принятых фондов по личному составу проведена подшивка дел, обеспыливание дел, оформление обложек дел, шифровка дел, увязывание дел в связки. Пронумеровано </w:t>
      </w:r>
      <w:r w:rsidRPr="00091C2A">
        <w:rPr>
          <w:b w:val="0"/>
          <w:bCs/>
          <w:color w:val="000000"/>
          <w:szCs w:val="28"/>
        </w:rPr>
        <w:t>455691</w:t>
      </w:r>
      <w:r w:rsidRPr="00091C2A">
        <w:rPr>
          <w:b w:val="0"/>
          <w:color w:val="000000"/>
          <w:szCs w:val="28"/>
        </w:rPr>
        <w:t xml:space="preserve"> лист, в том числе 47548 листов по документам государственной собственности, 408143 листа по документам муниципальной собственности.</w:t>
      </w:r>
      <w:r w:rsidRPr="00030E78">
        <w:rPr>
          <w:b w:val="0"/>
          <w:color w:val="FF0000"/>
          <w:szCs w:val="28"/>
        </w:rPr>
        <w:t xml:space="preserve"> </w:t>
      </w:r>
      <w:r w:rsidRPr="00091C2A">
        <w:rPr>
          <w:b w:val="0"/>
          <w:color w:val="000000"/>
          <w:szCs w:val="28"/>
        </w:rPr>
        <w:t>Проведена проверка нумерации 187813 листов при выдаче дел из хранилища в читальный зал и при приёме документов, в том числе 171847 листов по документам государственной собственности, 15966 листов по документам муниципальной собственности.</w:t>
      </w:r>
    </w:p>
    <w:p w:rsidR="00153E4C" w:rsidRPr="00091C2A" w:rsidRDefault="00153E4C" w:rsidP="00091C2A">
      <w:pPr>
        <w:ind w:firstLine="708"/>
        <w:jc w:val="both"/>
        <w:rPr>
          <w:b w:val="0"/>
          <w:color w:val="000000"/>
          <w:szCs w:val="28"/>
        </w:rPr>
      </w:pPr>
      <w:r w:rsidRPr="00091C2A">
        <w:rPr>
          <w:b w:val="0"/>
          <w:color w:val="000000"/>
          <w:szCs w:val="28"/>
        </w:rPr>
        <w:t>2.1</w:t>
      </w:r>
      <w:r>
        <w:rPr>
          <w:b w:val="0"/>
          <w:color w:val="000000"/>
          <w:szCs w:val="28"/>
        </w:rPr>
        <w:t>0</w:t>
      </w:r>
      <w:r w:rsidRPr="00091C2A">
        <w:rPr>
          <w:b w:val="0"/>
          <w:color w:val="000000"/>
          <w:szCs w:val="28"/>
        </w:rPr>
        <w:t xml:space="preserve">.2. Проведена экспертиза ценности 448 дел. </w:t>
      </w:r>
    </w:p>
    <w:p w:rsidR="00153E4C" w:rsidRPr="00091C2A" w:rsidRDefault="00153E4C" w:rsidP="00ED5AF1">
      <w:pPr>
        <w:ind w:firstLine="708"/>
        <w:jc w:val="both"/>
        <w:rPr>
          <w:b w:val="0"/>
          <w:color w:val="000000"/>
          <w:szCs w:val="28"/>
        </w:rPr>
      </w:pPr>
      <w:r w:rsidRPr="00091C2A">
        <w:rPr>
          <w:b w:val="0"/>
          <w:color w:val="000000"/>
          <w:szCs w:val="28"/>
        </w:rPr>
        <w:t>2.1</w:t>
      </w:r>
      <w:r>
        <w:rPr>
          <w:b w:val="0"/>
          <w:color w:val="000000"/>
          <w:szCs w:val="28"/>
        </w:rPr>
        <w:t>0</w:t>
      </w:r>
      <w:r w:rsidRPr="00091C2A">
        <w:rPr>
          <w:b w:val="0"/>
          <w:color w:val="000000"/>
          <w:szCs w:val="28"/>
        </w:rPr>
        <w:t>.3. Составлено 357 заголовков дел.</w:t>
      </w:r>
    </w:p>
    <w:p w:rsidR="00153E4C" w:rsidRPr="00091C2A" w:rsidRDefault="00153E4C" w:rsidP="00091C2A">
      <w:pPr>
        <w:ind w:firstLine="708"/>
        <w:jc w:val="both"/>
        <w:rPr>
          <w:b w:val="0"/>
          <w:color w:val="000000"/>
          <w:szCs w:val="28"/>
        </w:rPr>
      </w:pPr>
      <w:r w:rsidRPr="00091C2A">
        <w:rPr>
          <w:b w:val="0"/>
          <w:color w:val="000000"/>
          <w:szCs w:val="28"/>
        </w:rPr>
        <w:t>2.1</w:t>
      </w:r>
      <w:r>
        <w:rPr>
          <w:b w:val="0"/>
          <w:color w:val="000000"/>
          <w:szCs w:val="28"/>
        </w:rPr>
        <w:t>0</w:t>
      </w:r>
      <w:r w:rsidRPr="00091C2A">
        <w:rPr>
          <w:b w:val="0"/>
          <w:color w:val="000000"/>
          <w:szCs w:val="28"/>
        </w:rPr>
        <w:t xml:space="preserve">.4. Подшито </w:t>
      </w:r>
      <w:r>
        <w:rPr>
          <w:b w:val="0"/>
          <w:color w:val="000000"/>
          <w:szCs w:val="28"/>
        </w:rPr>
        <w:t>2910 дел</w:t>
      </w:r>
      <w:r w:rsidRPr="00091C2A">
        <w:rPr>
          <w:b w:val="0"/>
          <w:color w:val="000000"/>
          <w:szCs w:val="28"/>
        </w:rPr>
        <w:t xml:space="preserve">, в том числе </w:t>
      </w:r>
      <w:r>
        <w:rPr>
          <w:b w:val="0"/>
          <w:color w:val="000000"/>
          <w:szCs w:val="28"/>
        </w:rPr>
        <w:t>1036</w:t>
      </w:r>
      <w:r w:rsidRPr="00091C2A">
        <w:rPr>
          <w:b w:val="0"/>
          <w:color w:val="000000"/>
          <w:szCs w:val="28"/>
        </w:rPr>
        <w:t xml:space="preserve"> дел государственной собственности, </w:t>
      </w:r>
      <w:r>
        <w:rPr>
          <w:b w:val="0"/>
          <w:color w:val="000000"/>
          <w:szCs w:val="28"/>
        </w:rPr>
        <w:t>1874</w:t>
      </w:r>
      <w:r w:rsidRPr="00091C2A">
        <w:rPr>
          <w:b w:val="0"/>
          <w:color w:val="000000"/>
          <w:szCs w:val="28"/>
        </w:rPr>
        <w:t xml:space="preserve"> дела муниципальной собственности.</w:t>
      </w:r>
      <w:r w:rsidRPr="006A567D">
        <w:rPr>
          <w:b w:val="0"/>
          <w:color w:val="000000"/>
          <w:szCs w:val="28"/>
        </w:rPr>
        <w:t xml:space="preserve"> </w:t>
      </w:r>
      <w:r w:rsidRPr="002231B0">
        <w:rPr>
          <w:b w:val="0"/>
          <w:color w:val="000000"/>
          <w:szCs w:val="28"/>
        </w:rPr>
        <w:t>Произведено 22 подшивки газет.</w:t>
      </w:r>
    </w:p>
    <w:p w:rsidR="00153E4C" w:rsidRPr="00091C2A" w:rsidRDefault="00153E4C" w:rsidP="00091C2A">
      <w:pPr>
        <w:ind w:firstLine="708"/>
        <w:jc w:val="both"/>
        <w:rPr>
          <w:b w:val="0"/>
          <w:color w:val="000000"/>
          <w:szCs w:val="28"/>
        </w:rPr>
      </w:pPr>
      <w:r w:rsidRPr="00091C2A">
        <w:rPr>
          <w:b w:val="0"/>
          <w:color w:val="000000"/>
          <w:szCs w:val="28"/>
        </w:rPr>
        <w:t>2.1</w:t>
      </w:r>
      <w:r>
        <w:rPr>
          <w:b w:val="0"/>
          <w:color w:val="000000"/>
          <w:szCs w:val="28"/>
        </w:rPr>
        <w:t>0</w:t>
      </w:r>
      <w:r w:rsidRPr="00091C2A">
        <w:rPr>
          <w:b w:val="0"/>
          <w:color w:val="000000"/>
          <w:szCs w:val="28"/>
        </w:rPr>
        <w:t>.5. Оформлены  обложки 3421 дел</w:t>
      </w:r>
      <w:r>
        <w:rPr>
          <w:b w:val="0"/>
          <w:color w:val="000000"/>
          <w:szCs w:val="28"/>
        </w:rPr>
        <w:t>а</w:t>
      </w:r>
      <w:r w:rsidRPr="00091C2A">
        <w:rPr>
          <w:b w:val="0"/>
          <w:color w:val="000000"/>
          <w:szCs w:val="28"/>
        </w:rPr>
        <w:t>, в том числе 840 дел государственной собственности, 2581 дело муниципальной собственности.</w:t>
      </w:r>
      <w:r>
        <w:rPr>
          <w:b w:val="0"/>
          <w:color w:val="000000"/>
          <w:szCs w:val="28"/>
        </w:rPr>
        <w:t xml:space="preserve"> Проведена замена 197 обложек дел.</w:t>
      </w:r>
    </w:p>
    <w:p w:rsidR="00153E4C" w:rsidRPr="00091C2A" w:rsidRDefault="00153E4C" w:rsidP="00091C2A">
      <w:pPr>
        <w:ind w:firstLine="708"/>
        <w:jc w:val="both"/>
        <w:rPr>
          <w:b w:val="0"/>
          <w:color w:val="000000"/>
          <w:szCs w:val="28"/>
        </w:rPr>
      </w:pPr>
      <w:r w:rsidRPr="00091C2A">
        <w:rPr>
          <w:b w:val="0"/>
          <w:color w:val="000000"/>
          <w:szCs w:val="28"/>
        </w:rPr>
        <w:t>2.1</w:t>
      </w:r>
      <w:r>
        <w:rPr>
          <w:b w:val="0"/>
          <w:color w:val="000000"/>
          <w:szCs w:val="28"/>
        </w:rPr>
        <w:t>0</w:t>
      </w:r>
      <w:r w:rsidRPr="00091C2A">
        <w:rPr>
          <w:b w:val="0"/>
          <w:color w:val="000000"/>
          <w:szCs w:val="28"/>
        </w:rPr>
        <w:t>.6. Систематизировано 148065 листов в делах, в том числе 26955  листов в делах государственной собственности, 121110 листов в делах муниципальной собственности.</w:t>
      </w:r>
    </w:p>
    <w:p w:rsidR="00153E4C" w:rsidRPr="00091C2A" w:rsidRDefault="00153E4C" w:rsidP="00705882">
      <w:pPr>
        <w:ind w:firstLine="708"/>
        <w:jc w:val="both"/>
        <w:rPr>
          <w:b w:val="0"/>
          <w:color w:val="000000"/>
          <w:szCs w:val="28"/>
        </w:rPr>
      </w:pPr>
      <w:r w:rsidRPr="00091C2A">
        <w:rPr>
          <w:b w:val="0"/>
          <w:color w:val="000000"/>
          <w:szCs w:val="28"/>
        </w:rPr>
        <w:t>2.1</w:t>
      </w:r>
      <w:r>
        <w:rPr>
          <w:b w:val="0"/>
          <w:color w:val="000000"/>
          <w:szCs w:val="28"/>
        </w:rPr>
        <w:t>0</w:t>
      </w:r>
      <w:r w:rsidRPr="00091C2A">
        <w:rPr>
          <w:b w:val="0"/>
          <w:color w:val="000000"/>
          <w:szCs w:val="28"/>
        </w:rPr>
        <w:t>.7. Зашифровано 1632 дела.</w:t>
      </w:r>
    </w:p>
    <w:p w:rsidR="00153E4C" w:rsidRPr="00091C2A" w:rsidRDefault="00153E4C" w:rsidP="00705882">
      <w:pPr>
        <w:ind w:firstLine="708"/>
        <w:jc w:val="both"/>
        <w:rPr>
          <w:b w:val="0"/>
          <w:color w:val="000000"/>
          <w:szCs w:val="28"/>
        </w:rPr>
      </w:pPr>
      <w:r w:rsidRPr="00091C2A">
        <w:rPr>
          <w:b w:val="0"/>
          <w:color w:val="000000"/>
          <w:szCs w:val="28"/>
        </w:rPr>
        <w:t>2.1</w:t>
      </w:r>
      <w:r>
        <w:rPr>
          <w:b w:val="0"/>
          <w:color w:val="000000"/>
          <w:szCs w:val="28"/>
        </w:rPr>
        <w:t>0</w:t>
      </w:r>
      <w:r w:rsidRPr="00091C2A">
        <w:rPr>
          <w:b w:val="0"/>
          <w:color w:val="000000"/>
          <w:szCs w:val="28"/>
        </w:rPr>
        <w:t>.8.</w:t>
      </w:r>
      <w:r>
        <w:rPr>
          <w:b w:val="0"/>
          <w:color w:val="000000"/>
          <w:szCs w:val="28"/>
        </w:rPr>
        <w:t xml:space="preserve"> </w:t>
      </w:r>
      <w:r w:rsidRPr="00091C2A">
        <w:rPr>
          <w:b w:val="0"/>
          <w:color w:val="000000"/>
          <w:szCs w:val="28"/>
        </w:rPr>
        <w:t>Увязано в связки  1632 дела.</w:t>
      </w:r>
    </w:p>
    <w:p w:rsidR="00153E4C" w:rsidRPr="00091C2A" w:rsidRDefault="00153E4C" w:rsidP="00705882">
      <w:pPr>
        <w:ind w:firstLine="708"/>
        <w:jc w:val="both"/>
        <w:rPr>
          <w:b w:val="0"/>
          <w:color w:val="000000"/>
          <w:szCs w:val="28"/>
        </w:rPr>
      </w:pPr>
      <w:r w:rsidRPr="00091C2A">
        <w:rPr>
          <w:b w:val="0"/>
          <w:color w:val="000000"/>
          <w:szCs w:val="28"/>
        </w:rPr>
        <w:t>2.1</w:t>
      </w:r>
      <w:r>
        <w:rPr>
          <w:b w:val="0"/>
          <w:color w:val="000000"/>
          <w:szCs w:val="28"/>
        </w:rPr>
        <w:t>0</w:t>
      </w:r>
      <w:r w:rsidRPr="00091C2A">
        <w:rPr>
          <w:b w:val="0"/>
          <w:color w:val="000000"/>
          <w:szCs w:val="28"/>
        </w:rPr>
        <w:t>.9. Проведено картонирование 248 единиц хранения по 2-м фондам, в том числе 50 дел государственной собственности, 198 дел муниципальной собственности.</w:t>
      </w:r>
      <w:r>
        <w:rPr>
          <w:b w:val="0"/>
          <w:color w:val="000000"/>
          <w:szCs w:val="28"/>
        </w:rPr>
        <w:t xml:space="preserve"> Сформировано 46 коробок для картонирования документов.</w:t>
      </w:r>
    </w:p>
    <w:p w:rsidR="00153E4C" w:rsidRDefault="00153E4C" w:rsidP="00A9728C">
      <w:pPr>
        <w:ind w:firstLine="708"/>
        <w:jc w:val="both"/>
        <w:rPr>
          <w:b w:val="0"/>
          <w:color w:val="000000"/>
          <w:szCs w:val="28"/>
        </w:rPr>
      </w:pPr>
      <w:r w:rsidRPr="00404961">
        <w:rPr>
          <w:b w:val="0"/>
          <w:color w:val="000000"/>
          <w:szCs w:val="28"/>
        </w:rPr>
        <w:t>2.1</w:t>
      </w:r>
      <w:r>
        <w:rPr>
          <w:b w:val="0"/>
          <w:color w:val="000000"/>
          <w:szCs w:val="28"/>
        </w:rPr>
        <w:t>0</w:t>
      </w:r>
      <w:r w:rsidRPr="00404961">
        <w:rPr>
          <w:b w:val="0"/>
          <w:color w:val="000000"/>
          <w:szCs w:val="28"/>
        </w:rPr>
        <w:t xml:space="preserve">.10. Оформлено 2902 листа-заверителя, 98 листов использования, оформлено 33 обложки описей. </w:t>
      </w:r>
    </w:p>
    <w:p w:rsidR="00153E4C" w:rsidRPr="00617EE5" w:rsidRDefault="00153E4C" w:rsidP="00A9728C">
      <w:pPr>
        <w:ind w:firstLine="708"/>
        <w:jc w:val="both"/>
        <w:rPr>
          <w:b w:val="0"/>
          <w:color w:val="000000"/>
          <w:sz w:val="27"/>
          <w:szCs w:val="27"/>
        </w:rPr>
      </w:pPr>
      <w:r>
        <w:rPr>
          <w:b w:val="0"/>
          <w:color w:val="000000"/>
          <w:szCs w:val="28"/>
        </w:rPr>
        <w:t xml:space="preserve">2.10.11. </w:t>
      </w:r>
      <w:r w:rsidRPr="00A6421C">
        <w:rPr>
          <w:b w:val="0"/>
          <w:color w:val="000000"/>
          <w:sz w:val="27"/>
          <w:szCs w:val="27"/>
        </w:rPr>
        <w:t>Отреставрировано 12097 листов в 148 делах, разглажено 157</w:t>
      </w:r>
      <w:r w:rsidRPr="00617EE5">
        <w:rPr>
          <w:b w:val="0"/>
          <w:color w:val="000000"/>
          <w:sz w:val="27"/>
          <w:szCs w:val="27"/>
        </w:rPr>
        <w:t xml:space="preserve"> листов.</w:t>
      </w:r>
    </w:p>
    <w:p w:rsidR="00153E4C" w:rsidRPr="002231B0" w:rsidRDefault="00153E4C" w:rsidP="00705882">
      <w:pPr>
        <w:jc w:val="both"/>
        <w:rPr>
          <w:b w:val="0"/>
          <w:color w:val="000000"/>
          <w:szCs w:val="28"/>
        </w:rPr>
      </w:pPr>
      <w:r w:rsidRPr="00404961">
        <w:rPr>
          <w:b w:val="0"/>
          <w:color w:val="000000"/>
          <w:szCs w:val="28"/>
        </w:rPr>
        <w:tab/>
      </w:r>
      <w:r w:rsidRPr="002231B0">
        <w:rPr>
          <w:b w:val="0"/>
          <w:color w:val="000000"/>
          <w:szCs w:val="28"/>
        </w:rPr>
        <w:t>2.1</w:t>
      </w:r>
      <w:r>
        <w:rPr>
          <w:b w:val="0"/>
          <w:color w:val="000000"/>
          <w:szCs w:val="28"/>
        </w:rPr>
        <w:t>1</w:t>
      </w:r>
      <w:r w:rsidRPr="002231B0">
        <w:rPr>
          <w:b w:val="0"/>
          <w:color w:val="000000"/>
          <w:szCs w:val="28"/>
        </w:rPr>
        <w:t xml:space="preserve">. </w:t>
      </w:r>
      <w:r>
        <w:rPr>
          <w:b w:val="0"/>
          <w:color w:val="000000"/>
          <w:szCs w:val="28"/>
        </w:rPr>
        <w:t xml:space="preserve">Проводилась работа по восстановлению затухающего текста </w:t>
      </w:r>
      <w:r w:rsidRPr="00874EA9">
        <w:rPr>
          <w:b w:val="0"/>
          <w:color w:val="000000"/>
          <w:szCs w:val="28"/>
        </w:rPr>
        <w:t>в 21</w:t>
      </w:r>
      <w:r>
        <w:rPr>
          <w:b w:val="0"/>
          <w:color w:val="000000"/>
          <w:szCs w:val="28"/>
        </w:rPr>
        <w:t xml:space="preserve"> деле в количестве 97494 листов.</w:t>
      </w:r>
    </w:p>
    <w:p w:rsidR="00153E4C" w:rsidRPr="00404961" w:rsidRDefault="00153E4C" w:rsidP="004522EE">
      <w:pPr>
        <w:ind w:firstLine="708"/>
        <w:jc w:val="both"/>
        <w:rPr>
          <w:b w:val="0"/>
          <w:color w:val="000000"/>
          <w:szCs w:val="28"/>
        </w:rPr>
      </w:pPr>
      <w:r w:rsidRPr="00404961">
        <w:rPr>
          <w:b w:val="0"/>
          <w:color w:val="000000"/>
          <w:szCs w:val="28"/>
        </w:rPr>
        <w:t>2.1</w:t>
      </w:r>
      <w:r>
        <w:rPr>
          <w:b w:val="0"/>
          <w:color w:val="000000"/>
          <w:szCs w:val="28"/>
        </w:rPr>
        <w:t>2</w:t>
      </w:r>
      <w:r w:rsidRPr="00404961">
        <w:rPr>
          <w:b w:val="0"/>
          <w:color w:val="000000"/>
          <w:szCs w:val="28"/>
        </w:rPr>
        <w:t>. Страховой фонд в  2021 году не создавался.</w:t>
      </w:r>
    </w:p>
    <w:p w:rsidR="00153E4C" w:rsidRPr="002231B0" w:rsidRDefault="00153E4C" w:rsidP="00585673">
      <w:pPr>
        <w:ind w:firstLine="708"/>
        <w:jc w:val="both"/>
        <w:rPr>
          <w:b w:val="0"/>
          <w:color w:val="000000"/>
          <w:szCs w:val="28"/>
        </w:rPr>
      </w:pPr>
      <w:r w:rsidRPr="002231B0">
        <w:rPr>
          <w:b w:val="0"/>
          <w:color w:val="000000"/>
          <w:szCs w:val="28"/>
        </w:rPr>
        <w:t>2.1</w:t>
      </w:r>
      <w:r>
        <w:rPr>
          <w:b w:val="0"/>
          <w:color w:val="000000"/>
          <w:szCs w:val="28"/>
        </w:rPr>
        <w:t>3</w:t>
      </w:r>
      <w:r w:rsidRPr="002231B0">
        <w:rPr>
          <w:b w:val="0"/>
          <w:color w:val="000000"/>
          <w:szCs w:val="28"/>
        </w:rPr>
        <w:t>. Проведена выверка учётных документов по 79 фондам, по которым проводился приём, проверка наличия дел, описание документов. Проведён учёт документов по личному составу.</w:t>
      </w:r>
    </w:p>
    <w:p w:rsidR="00153E4C" w:rsidRPr="00404961" w:rsidRDefault="00153E4C" w:rsidP="008E09B9">
      <w:pPr>
        <w:jc w:val="both"/>
        <w:rPr>
          <w:b w:val="0"/>
          <w:color w:val="000000"/>
          <w:szCs w:val="28"/>
        </w:rPr>
      </w:pPr>
      <w:r w:rsidRPr="00030E78">
        <w:rPr>
          <w:b w:val="0"/>
          <w:color w:val="FF0000"/>
          <w:szCs w:val="28"/>
        </w:rPr>
        <w:tab/>
      </w:r>
      <w:r w:rsidRPr="00404961">
        <w:rPr>
          <w:b w:val="0"/>
          <w:color w:val="000000"/>
          <w:szCs w:val="28"/>
        </w:rPr>
        <w:t xml:space="preserve">Все изменения в учёте внесены в сведения об изменениях в составе и объёме фондов. Проведена сверка учётных документов по личному составу с данными программного комплекса «Архивный фонд» по состоянию на 01.01.2022 г. </w:t>
      </w:r>
    </w:p>
    <w:p w:rsidR="00153E4C" w:rsidRPr="00404961" w:rsidRDefault="00153E4C" w:rsidP="00A07432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 w:rsidRPr="00404961">
        <w:rPr>
          <w:b w:val="0"/>
          <w:color w:val="000000"/>
          <w:szCs w:val="28"/>
        </w:rPr>
        <w:t>2.1</w:t>
      </w:r>
      <w:r>
        <w:rPr>
          <w:b w:val="0"/>
          <w:color w:val="000000"/>
          <w:szCs w:val="28"/>
        </w:rPr>
        <w:t>4</w:t>
      </w:r>
      <w:r w:rsidRPr="00404961">
        <w:rPr>
          <w:b w:val="0"/>
          <w:color w:val="000000"/>
          <w:szCs w:val="28"/>
        </w:rPr>
        <w:t xml:space="preserve">. Проведена паспортизация по состоянию на 01.12.2021 года. Внесены сведения в программный комплекс «Архивный фонд» с изменениями, которые произошли в фондах в 2021 году. </w:t>
      </w:r>
    </w:p>
    <w:p w:rsidR="00153E4C" w:rsidRPr="00404961" w:rsidRDefault="00153E4C" w:rsidP="001A32B5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 w:rsidRPr="00404961">
        <w:rPr>
          <w:b w:val="0"/>
          <w:color w:val="000000"/>
          <w:szCs w:val="28"/>
        </w:rPr>
        <w:t>2.1</w:t>
      </w:r>
      <w:r>
        <w:rPr>
          <w:b w:val="0"/>
          <w:color w:val="000000"/>
          <w:szCs w:val="28"/>
        </w:rPr>
        <w:t>5</w:t>
      </w:r>
      <w:r w:rsidRPr="00404961">
        <w:rPr>
          <w:b w:val="0"/>
          <w:color w:val="000000"/>
          <w:szCs w:val="28"/>
        </w:rPr>
        <w:t>. Внесены изменения в программный комплекс «Архивный фонд» по документам государственной собственности и база отправлена в Госкомитет по делам архивов Челябинской области.</w:t>
      </w:r>
    </w:p>
    <w:p w:rsidR="00153E4C" w:rsidRPr="00404961" w:rsidRDefault="00153E4C" w:rsidP="00A07432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 w:rsidRPr="00404961">
        <w:rPr>
          <w:b w:val="0"/>
          <w:color w:val="000000"/>
          <w:szCs w:val="28"/>
        </w:rPr>
        <w:t>2.1</w:t>
      </w:r>
      <w:r>
        <w:rPr>
          <w:b w:val="0"/>
          <w:color w:val="000000"/>
          <w:szCs w:val="28"/>
        </w:rPr>
        <w:t>6</w:t>
      </w:r>
      <w:r w:rsidRPr="00404961">
        <w:rPr>
          <w:b w:val="0"/>
          <w:color w:val="000000"/>
          <w:szCs w:val="28"/>
        </w:rPr>
        <w:t>. Проводилась работа по  заполнению программного комплекса Архивный фонд, внесены все изменения, которые произошли в фондах, в том числе:</w:t>
      </w:r>
    </w:p>
    <w:p w:rsidR="00153E4C" w:rsidRPr="00404961" w:rsidRDefault="00153E4C" w:rsidP="00A07432">
      <w:pPr>
        <w:widowControl w:val="0"/>
        <w:wordWrap w:val="0"/>
        <w:jc w:val="both"/>
        <w:rPr>
          <w:b w:val="0"/>
          <w:color w:val="000000"/>
          <w:szCs w:val="28"/>
        </w:rPr>
      </w:pPr>
      <w:r w:rsidRPr="00404961">
        <w:rPr>
          <w:b w:val="0"/>
          <w:color w:val="000000"/>
          <w:szCs w:val="28"/>
        </w:rPr>
        <w:t>- 2000 заголовков по фонду Р-35 «Златоустовский городской исполнительный комитет»;</w:t>
      </w:r>
    </w:p>
    <w:p w:rsidR="00153E4C" w:rsidRPr="00F65CEF" w:rsidRDefault="00153E4C" w:rsidP="00A07432">
      <w:pPr>
        <w:widowControl w:val="0"/>
        <w:wordWrap w:val="0"/>
        <w:jc w:val="both"/>
        <w:rPr>
          <w:b w:val="0"/>
          <w:color w:val="000000"/>
          <w:szCs w:val="28"/>
        </w:rPr>
      </w:pPr>
      <w:r w:rsidRPr="00F65CEF">
        <w:rPr>
          <w:b w:val="0"/>
          <w:color w:val="000000"/>
          <w:szCs w:val="28"/>
        </w:rPr>
        <w:t>- 35 исторических справок  по 2-м фондам: ОАФ-Р-458 «Кооперативы, акционерные общества, малые государственные предприятия», Р-530 «Муниципальное лечебно-профилактическое учреждение здравоохранения "Станция переливания крови города Златоуста" и Государственное учреждение здравоохранения "Областная станция переливания крови № 2";</w:t>
      </w:r>
    </w:p>
    <w:p w:rsidR="00153E4C" w:rsidRPr="00E77D52" w:rsidRDefault="00153E4C" w:rsidP="0066152B">
      <w:pPr>
        <w:widowControl w:val="0"/>
        <w:wordWrap w:val="0"/>
        <w:jc w:val="both"/>
        <w:rPr>
          <w:b w:val="0"/>
          <w:color w:val="000000"/>
          <w:szCs w:val="28"/>
        </w:rPr>
      </w:pPr>
      <w:r w:rsidRPr="00E77D52">
        <w:rPr>
          <w:b w:val="0"/>
          <w:color w:val="000000"/>
          <w:szCs w:val="28"/>
        </w:rPr>
        <w:t>- 10 аннотаций по 10 фондам И-1, И-5, И-6 – И-10, Р-466, Р-504, ОАФ-Р-530;</w:t>
      </w:r>
    </w:p>
    <w:p w:rsidR="00153E4C" w:rsidRPr="00E77D52" w:rsidRDefault="00153E4C" w:rsidP="00E77D52">
      <w:pPr>
        <w:jc w:val="both"/>
        <w:rPr>
          <w:b w:val="0"/>
          <w:color w:val="000000"/>
          <w:szCs w:val="28"/>
        </w:rPr>
      </w:pPr>
      <w:r w:rsidRPr="00E77D52">
        <w:rPr>
          <w:b w:val="0"/>
          <w:color w:val="000000"/>
          <w:szCs w:val="28"/>
        </w:rPr>
        <w:t>- 23 предисловия 2-х фондов: ОАФ-Р-476, ОАФ-Р-530.</w:t>
      </w:r>
    </w:p>
    <w:p w:rsidR="00153E4C" w:rsidRDefault="00153E4C" w:rsidP="00A07432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 w:rsidRPr="00F65CEF">
        <w:rPr>
          <w:b w:val="0"/>
          <w:color w:val="000000"/>
          <w:szCs w:val="28"/>
        </w:rPr>
        <w:t>2.</w:t>
      </w:r>
      <w:r>
        <w:rPr>
          <w:b w:val="0"/>
          <w:color w:val="000000"/>
          <w:szCs w:val="28"/>
        </w:rPr>
        <w:t>17</w:t>
      </w:r>
      <w:r w:rsidRPr="00F65CEF">
        <w:rPr>
          <w:b w:val="0"/>
          <w:color w:val="000000"/>
          <w:szCs w:val="28"/>
        </w:rPr>
        <w:t>. Проводилась работа по выявлению фондов, содержащих особо ценные дела. Дополнен перечень особо ценных дел в количестве 537 дел.</w:t>
      </w:r>
    </w:p>
    <w:p w:rsidR="00153E4C" w:rsidRDefault="00153E4C" w:rsidP="00A07432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2.18. Проводилась работа по с</w:t>
      </w:r>
      <w:r w:rsidRPr="00F65CEF">
        <w:rPr>
          <w:b w:val="0"/>
          <w:color w:val="000000"/>
          <w:szCs w:val="28"/>
        </w:rPr>
        <w:t>оставлени</w:t>
      </w:r>
      <w:r>
        <w:rPr>
          <w:b w:val="0"/>
          <w:color w:val="000000"/>
          <w:szCs w:val="28"/>
        </w:rPr>
        <w:t>ю пофондового указателя в электронном</w:t>
      </w:r>
      <w:r w:rsidRPr="00F65CEF">
        <w:rPr>
          <w:b w:val="0"/>
          <w:color w:val="000000"/>
          <w:szCs w:val="28"/>
        </w:rPr>
        <w:t xml:space="preserve"> виде</w:t>
      </w:r>
      <w:r>
        <w:rPr>
          <w:b w:val="0"/>
          <w:color w:val="000000"/>
          <w:szCs w:val="28"/>
        </w:rPr>
        <w:t>, заполнено 430 карточек.</w:t>
      </w:r>
    </w:p>
    <w:p w:rsidR="00153E4C" w:rsidRDefault="00153E4C" w:rsidP="00A07432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2.19. Проводилась работа по с</w:t>
      </w:r>
      <w:r w:rsidRPr="000D02DC">
        <w:rPr>
          <w:b w:val="0"/>
          <w:color w:val="000000"/>
          <w:szCs w:val="28"/>
        </w:rPr>
        <w:t>оставлени</w:t>
      </w:r>
      <w:r>
        <w:rPr>
          <w:b w:val="0"/>
          <w:color w:val="000000"/>
          <w:szCs w:val="28"/>
        </w:rPr>
        <w:t>ю</w:t>
      </w:r>
      <w:r w:rsidRPr="000D02DC">
        <w:rPr>
          <w:b w:val="0"/>
          <w:color w:val="000000"/>
          <w:szCs w:val="28"/>
        </w:rPr>
        <w:t xml:space="preserve"> краткого аннотированного справочника по</w:t>
      </w:r>
      <w:r>
        <w:rPr>
          <w:b w:val="0"/>
          <w:color w:val="000000"/>
          <w:szCs w:val="28"/>
        </w:rPr>
        <w:t xml:space="preserve"> 21 </w:t>
      </w:r>
      <w:r w:rsidRPr="000D02DC">
        <w:rPr>
          <w:b w:val="0"/>
          <w:color w:val="000000"/>
          <w:szCs w:val="28"/>
        </w:rPr>
        <w:t xml:space="preserve"> фонд</w:t>
      </w:r>
      <w:r>
        <w:rPr>
          <w:b w:val="0"/>
          <w:color w:val="000000"/>
          <w:szCs w:val="28"/>
        </w:rPr>
        <w:t>у.</w:t>
      </w:r>
      <w:r w:rsidRPr="00340BF4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Закончено 7 аннотаций, в работе 14 аннотаций.</w:t>
      </w:r>
    </w:p>
    <w:p w:rsidR="00153E4C" w:rsidRPr="00C10D5A" w:rsidRDefault="00153E4C" w:rsidP="00A07432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</w:p>
    <w:p w:rsidR="00153E4C" w:rsidRPr="00C10D5A" w:rsidRDefault="00153E4C" w:rsidP="009F5B3F">
      <w:pPr>
        <w:jc w:val="center"/>
        <w:rPr>
          <w:color w:val="000000"/>
          <w:szCs w:val="28"/>
        </w:rPr>
      </w:pPr>
      <w:r w:rsidRPr="00C10D5A">
        <w:rPr>
          <w:color w:val="000000"/>
          <w:szCs w:val="28"/>
        </w:rPr>
        <w:t xml:space="preserve">3. В сфере формирования Архивного фонда Российской Федерации, </w:t>
      </w:r>
    </w:p>
    <w:p w:rsidR="00153E4C" w:rsidRPr="00C10D5A" w:rsidRDefault="00153E4C" w:rsidP="009F5B3F">
      <w:pPr>
        <w:jc w:val="center"/>
        <w:rPr>
          <w:color w:val="000000"/>
          <w:szCs w:val="28"/>
        </w:rPr>
      </w:pPr>
      <w:r w:rsidRPr="00C10D5A">
        <w:rPr>
          <w:color w:val="000000"/>
          <w:szCs w:val="28"/>
        </w:rPr>
        <w:t>организации документов в делопроизводстве</w:t>
      </w:r>
    </w:p>
    <w:p w:rsidR="00153E4C" w:rsidRPr="00C10D5A" w:rsidRDefault="00153E4C" w:rsidP="009F5B3F">
      <w:pPr>
        <w:jc w:val="center"/>
        <w:rPr>
          <w:color w:val="000000"/>
          <w:szCs w:val="28"/>
        </w:rPr>
      </w:pPr>
      <w:r w:rsidRPr="00C10D5A">
        <w:rPr>
          <w:color w:val="000000"/>
          <w:szCs w:val="28"/>
        </w:rPr>
        <w:t>учреждений, организаций и предприятий:</w:t>
      </w:r>
    </w:p>
    <w:p w:rsidR="00153E4C" w:rsidRPr="00030E78" w:rsidRDefault="00153E4C" w:rsidP="00241CED">
      <w:pPr>
        <w:rPr>
          <w:color w:val="FF0000"/>
          <w:szCs w:val="28"/>
        </w:rPr>
      </w:pPr>
    </w:p>
    <w:p w:rsidR="00153E4C" w:rsidRPr="002231B0" w:rsidRDefault="00153E4C" w:rsidP="00C10D5A">
      <w:pPr>
        <w:ind w:firstLine="708"/>
        <w:jc w:val="both"/>
        <w:rPr>
          <w:b w:val="0"/>
          <w:color w:val="000000"/>
          <w:szCs w:val="28"/>
        </w:rPr>
      </w:pPr>
      <w:r w:rsidRPr="00CF0A7B">
        <w:rPr>
          <w:b w:val="0"/>
          <w:color w:val="000000"/>
          <w:szCs w:val="28"/>
        </w:rPr>
        <w:t>3.1. В 2021 году из списка исключена 1 организация - Челябинское областное</w:t>
      </w:r>
      <w:r w:rsidRPr="002231B0">
        <w:rPr>
          <w:b w:val="0"/>
          <w:color w:val="000000"/>
          <w:szCs w:val="28"/>
        </w:rPr>
        <w:t xml:space="preserve"> бюджетное учреждение "Златоустовское лесничество".</w:t>
      </w:r>
    </w:p>
    <w:p w:rsidR="00153E4C" w:rsidRPr="00C10D5A" w:rsidRDefault="00153E4C" w:rsidP="00965C8A">
      <w:pPr>
        <w:ind w:firstLine="708"/>
        <w:jc w:val="both"/>
        <w:rPr>
          <w:b w:val="0"/>
          <w:color w:val="000000"/>
          <w:szCs w:val="28"/>
        </w:rPr>
      </w:pPr>
      <w:r w:rsidRPr="002231B0">
        <w:rPr>
          <w:b w:val="0"/>
          <w:color w:val="000000"/>
          <w:szCs w:val="28"/>
        </w:rPr>
        <w:t>На 01.01.2022 года в списке № 1 значится 28 организаций</w:t>
      </w:r>
      <w:r w:rsidRPr="00C10D5A">
        <w:rPr>
          <w:b w:val="0"/>
          <w:color w:val="000000"/>
          <w:szCs w:val="28"/>
        </w:rPr>
        <w:t xml:space="preserve">. </w:t>
      </w:r>
    </w:p>
    <w:p w:rsidR="00153E4C" w:rsidRPr="00C10D5A" w:rsidRDefault="00153E4C" w:rsidP="00671753">
      <w:pPr>
        <w:ind w:firstLine="708"/>
        <w:jc w:val="both"/>
        <w:rPr>
          <w:b w:val="0"/>
          <w:color w:val="000000"/>
          <w:szCs w:val="28"/>
        </w:rPr>
      </w:pPr>
      <w:r w:rsidRPr="00C10D5A">
        <w:rPr>
          <w:b w:val="0"/>
          <w:color w:val="000000"/>
          <w:szCs w:val="28"/>
        </w:rPr>
        <w:t>3.2. Была продолжена работа с ведомственными архивами по обеспечению сохранности документов, учёту, упорядочению и приёму их на постоянное хранение, в том числе по упорядочению документов,</w:t>
      </w:r>
      <w:r w:rsidRPr="00030E78">
        <w:rPr>
          <w:b w:val="0"/>
          <w:color w:val="FF0000"/>
          <w:szCs w:val="28"/>
        </w:rPr>
        <w:t xml:space="preserve"> </w:t>
      </w:r>
      <w:r w:rsidRPr="00C10D5A">
        <w:rPr>
          <w:b w:val="0"/>
          <w:color w:val="000000"/>
          <w:szCs w:val="28"/>
        </w:rPr>
        <w:t>подтверждающих стаж работы на производстве с тяжёлыми и вредными условиями труда.</w:t>
      </w:r>
    </w:p>
    <w:p w:rsidR="00153E4C" w:rsidRPr="00C10D5A" w:rsidRDefault="00153E4C" w:rsidP="003C5875">
      <w:pPr>
        <w:pStyle w:val="BodyText"/>
        <w:ind w:firstLine="708"/>
        <w:rPr>
          <w:b w:val="0"/>
          <w:color w:val="000000"/>
          <w:szCs w:val="28"/>
          <w:lang w:val="ru-RU"/>
        </w:rPr>
      </w:pPr>
      <w:r w:rsidRPr="00C10D5A">
        <w:rPr>
          <w:b w:val="0"/>
          <w:color w:val="000000"/>
          <w:szCs w:val="28"/>
          <w:lang w:val="ru-RU"/>
        </w:rPr>
        <w:t>3.2.1. Описи постоянного хранения и по личному составу утверждены и согласованы, соответственно, по 201</w:t>
      </w:r>
      <w:r>
        <w:rPr>
          <w:b w:val="0"/>
          <w:color w:val="000000"/>
          <w:szCs w:val="28"/>
          <w:lang w:val="ru-RU"/>
        </w:rPr>
        <w:t>8</w:t>
      </w:r>
      <w:r w:rsidRPr="00C10D5A">
        <w:rPr>
          <w:b w:val="0"/>
          <w:color w:val="000000"/>
          <w:szCs w:val="28"/>
          <w:lang w:val="ru-RU"/>
        </w:rPr>
        <w:t xml:space="preserve"> год включительно (Приложения 1, 2). </w:t>
      </w:r>
    </w:p>
    <w:p w:rsidR="00153E4C" w:rsidRPr="00C10D5A" w:rsidRDefault="00153E4C" w:rsidP="003C5875">
      <w:pPr>
        <w:ind w:firstLine="708"/>
        <w:jc w:val="both"/>
        <w:rPr>
          <w:b w:val="0"/>
          <w:color w:val="000000"/>
          <w:szCs w:val="28"/>
        </w:rPr>
      </w:pPr>
      <w:r w:rsidRPr="00C10D5A">
        <w:rPr>
          <w:b w:val="0"/>
          <w:color w:val="000000"/>
          <w:szCs w:val="28"/>
        </w:rPr>
        <w:t xml:space="preserve">План по утверждению описей постоянного хранения  и по согласованию описей по личному составу выполнен и перевыполнен. </w:t>
      </w:r>
    </w:p>
    <w:p w:rsidR="00153E4C" w:rsidRPr="00C10D5A" w:rsidRDefault="00153E4C" w:rsidP="0043074C">
      <w:pPr>
        <w:ind w:firstLine="708"/>
        <w:jc w:val="both"/>
        <w:rPr>
          <w:b w:val="0"/>
          <w:color w:val="000000"/>
          <w:szCs w:val="28"/>
        </w:rPr>
      </w:pPr>
      <w:r w:rsidRPr="00C10D5A">
        <w:rPr>
          <w:b w:val="0"/>
          <w:color w:val="000000"/>
          <w:szCs w:val="28"/>
        </w:rPr>
        <w:t>3.2.2. Проводилась экспертиза дел фонда личного происхождения, Соложенкиной С..Л. Утверждены описи дел фонда Соложенкиной С.Л. в количестве 55 дел (Приложение 3).</w:t>
      </w:r>
    </w:p>
    <w:p w:rsidR="00153E4C" w:rsidRPr="00234C0F" w:rsidRDefault="00153E4C" w:rsidP="00332B55">
      <w:pPr>
        <w:pStyle w:val="BodyText"/>
        <w:ind w:firstLine="708"/>
        <w:rPr>
          <w:b w:val="0"/>
          <w:color w:val="000000"/>
          <w:szCs w:val="28"/>
          <w:lang w:val="ru-RU"/>
        </w:rPr>
      </w:pPr>
      <w:r w:rsidRPr="00234C0F">
        <w:rPr>
          <w:b w:val="0"/>
          <w:color w:val="000000"/>
          <w:szCs w:val="28"/>
          <w:lang w:val="ru-RU"/>
        </w:rPr>
        <w:t>3.2.3. С ЭПК Государственного комитета по делам архивов Челябинской области согласовано 12 номенклатур дел организаций – источников комплектования, где проверен 266</w:t>
      </w:r>
      <w:r>
        <w:rPr>
          <w:b w:val="0"/>
          <w:color w:val="000000"/>
          <w:szCs w:val="28"/>
          <w:lang w:val="ru-RU"/>
        </w:rPr>
        <w:t>1</w:t>
      </w:r>
      <w:r w:rsidRPr="00234C0F">
        <w:rPr>
          <w:b w:val="0"/>
          <w:color w:val="000000"/>
          <w:szCs w:val="28"/>
          <w:lang w:val="ru-RU"/>
        </w:rPr>
        <w:t xml:space="preserve"> заголовок (Приложение 4). </w:t>
      </w:r>
    </w:p>
    <w:p w:rsidR="00153E4C" w:rsidRPr="00234C0F" w:rsidRDefault="00153E4C" w:rsidP="00C53476">
      <w:pPr>
        <w:ind w:firstLine="708"/>
        <w:jc w:val="both"/>
        <w:rPr>
          <w:b w:val="0"/>
          <w:color w:val="000000"/>
        </w:rPr>
      </w:pPr>
      <w:r w:rsidRPr="00234C0F">
        <w:rPr>
          <w:b w:val="0"/>
          <w:color w:val="000000"/>
          <w:szCs w:val="28"/>
        </w:rPr>
        <w:t xml:space="preserve">3.2.4. Утверждена опись № 5 дел </w:t>
      </w:r>
      <w:r w:rsidRPr="00234C0F">
        <w:rPr>
          <w:b w:val="0"/>
          <w:color w:val="000000"/>
        </w:rPr>
        <w:t>электронных фотодокументов  за 1930-2019 годы по фонду Р-504  «Муниципальное бюджетное учреждение «Архив Златоустовского городского округа» (Архив ЗГО) в количестве 1 ед. хр. и 9 ед. уч. В опись включены фотографии руководителей Архива ЗГО за разные годы.</w:t>
      </w:r>
    </w:p>
    <w:p w:rsidR="00153E4C" w:rsidRPr="00234C0F" w:rsidRDefault="00153E4C" w:rsidP="00234C0F">
      <w:pPr>
        <w:pStyle w:val="BodyText"/>
        <w:ind w:firstLine="708"/>
        <w:rPr>
          <w:b w:val="0"/>
          <w:color w:val="000000"/>
          <w:szCs w:val="28"/>
          <w:lang w:val="ru-RU"/>
        </w:rPr>
      </w:pPr>
      <w:r w:rsidRPr="00234C0F">
        <w:rPr>
          <w:b w:val="0"/>
          <w:color w:val="000000"/>
          <w:szCs w:val="28"/>
          <w:lang w:val="ru-RU"/>
        </w:rPr>
        <w:t>3.3. За 2021 год из неописанных в описанные переведено 330 дел по личному составу,  в том числе:</w:t>
      </w:r>
    </w:p>
    <w:p w:rsidR="00153E4C" w:rsidRPr="00234C0F" w:rsidRDefault="00153E4C" w:rsidP="001E24B3">
      <w:pPr>
        <w:pStyle w:val="BodyText"/>
        <w:rPr>
          <w:b w:val="0"/>
          <w:color w:val="000000"/>
          <w:lang w:val="ru-RU"/>
        </w:rPr>
      </w:pPr>
      <w:r w:rsidRPr="00234C0F">
        <w:rPr>
          <w:b w:val="0"/>
          <w:color w:val="000000"/>
          <w:lang w:val="ru-RU"/>
        </w:rPr>
        <w:t xml:space="preserve">- 283 дела фонда ОАФ-Р-458, </w:t>
      </w:r>
    </w:p>
    <w:p w:rsidR="00153E4C" w:rsidRPr="00234C0F" w:rsidRDefault="00153E4C" w:rsidP="001E24B3">
      <w:pPr>
        <w:pStyle w:val="BodyText"/>
        <w:rPr>
          <w:b w:val="0"/>
          <w:color w:val="000000"/>
          <w:lang w:val="ru-RU"/>
        </w:rPr>
      </w:pPr>
      <w:r w:rsidRPr="00234C0F">
        <w:rPr>
          <w:b w:val="0"/>
          <w:color w:val="000000"/>
          <w:lang w:val="ru-RU"/>
        </w:rPr>
        <w:t>- 47 дел фонда ОАФ-Р-530.</w:t>
      </w:r>
    </w:p>
    <w:p w:rsidR="00153E4C" w:rsidRPr="00234C0F" w:rsidRDefault="00153E4C" w:rsidP="001E24B3">
      <w:pPr>
        <w:pStyle w:val="BodyText"/>
        <w:rPr>
          <w:b w:val="0"/>
          <w:color w:val="000000"/>
          <w:lang w:val="ru-RU"/>
        </w:rPr>
      </w:pPr>
      <w:r w:rsidRPr="00234C0F">
        <w:rPr>
          <w:b w:val="0"/>
          <w:color w:val="000000"/>
          <w:lang w:val="ru-RU"/>
        </w:rPr>
        <w:tab/>
        <w:t>Сформировано в результате описания 169 дел по личному составу.</w:t>
      </w:r>
    </w:p>
    <w:p w:rsidR="00153E4C" w:rsidRPr="00234C0F" w:rsidRDefault="00153E4C" w:rsidP="00234C0F">
      <w:pPr>
        <w:pStyle w:val="BodyText"/>
        <w:ind w:firstLine="708"/>
        <w:rPr>
          <w:b w:val="0"/>
          <w:color w:val="000000"/>
          <w:szCs w:val="28"/>
          <w:lang w:val="ru-RU"/>
        </w:rPr>
      </w:pPr>
      <w:r w:rsidRPr="00234C0F">
        <w:rPr>
          <w:b w:val="0"/>
          <w:color w:val="000000"/>
          <w:szCs w:val="28"/>
          <w:lang w:val="ru-RU"/>
        </w:rPr>
        <w:t>На 01.01.2022 года неописанные дела в Архиве ЗГО отсутствуют.</w:t>
      </w:r>
    </w:p>
    <w:p w:rsidR="00153E4C" w:rsidRPr="00AA5419" w:rsidRDefault="00153E4C" w:rsidP="007E4588">
      <w:pPr>
        <w:ind w:firstLine="708"/>
        <w:jc w:val="both"/>
        <w:rPr>
          <w:b w:val="0"/>
          <w:color w:val="000000"/>
          <w:szCs w:val="28"/>
        </w:rPr>
      </w:pPr>
      <w:r w:rsidRPr="00AA5419">
        <w:rPr>
          <w:b w:val="0"/>
          <w:color w:val="000000"/>
          <w:szCs w:val="28"/>
        </w:rPr>
        <w:t>3.4. Проверены номенклатуры дел 2</w:t>
      </w:r>
      <w:r>
        <w:rPr>
          <w:b w:val="0"/>
          <w:color w:val="000000"/>
          <w:szCs w:val="28"/>
        </w:rPr>
        <w:t>-х</w:t>
      </w:r>
      <w:r w:rsidRPr="00AA5419">
        <w:rPr>
          <w:b w:val="0"/>
          <w:color w:val="000000"/>
          <w:szCs w:val="28"/>
        </w:rPr>
        <w:t xml:space="preserve"> организаций списка № 2: Филиала № 5 ГУ Челябинского регионального отделения ФСС РФ,  Отдела ЗАГС администрации ЗГО в количестве 510 заголовков.</w:t>
      </w:r>
    </w:p>
    <w:p w:rsidR="00153E4C" w:rsidRPr="00AA5419" w:rsidRDefault="00153E4C" w:rsidP="00EB2380">
      <w:pPr>
        <w:ind w:firstLine="708"/>
        <w:jc w:val="both"/>
        <w:rPr>
          <w:b w:val="0"/>
          <w:color w:val="000000"/>
          <w:szCs w:val="28"/>
        </w:rPr>
      </w:pPr>
      <w:r w:rsidRPr="00AA5419">
        <w:rPr>
          <w:b w:val="0"/>
          <w:color w:val="000000"/>
          <w:szCs w:val="28"/>
        </w:rPr>
        <w:t>3.5. Проверено 546 заголовков в актах на списание дел, выделенных к уничтожению с истекшими сроками хранения, 7-ми организаций в количестве 9408 дел.</w:t>
      </w:r>
    </w:p>
    <w:p w:rsidR="00153E4C" w:rsidRPr="00AA5419" w:rsidRDefault="00153E4C" w:rsidP="00093112">
      <w:pPr>
        <w:ind w:firstLine="708"/>
        <w:jc w:val="both"/>
        <w:rPr>
          <w:b w:val="0"/>
          <w:color w:val="000000"/>
          <w:szCs w:val="28"/>
        </w:rPr>
      </w:pPr>
      <w:r w:rsidRPr="00AA5419">
        <w:rPr>
          <w:b w:val="0"/>
          <w:color w:val="000000"/>
          <w:szCs w:val="28"/>
        </w:rPr>
        <w:t>3.6. Проведена работа по доработке описей дел в количестве 8867 заголовков.</w:t>
      </w:r>
    </w:p>
    <w:p w:rsidR="00153E4C" w:rsidRPr="00AA5419" w:rsidRDefault="00153E4C" w:rsidP="00093112">
      <w:pPr>
        <w:pStyle w:val="BodyText"/>
        <w:ind w:firstLine="708"/>
        <w:rPr>
          <w:b w:val="0"/>
          <w:color w:val="000000"/>
          <w:szCs w:val="28"/>
          <w:lang w:val="ru-RU"/>
        </w:rPr>
      </w:pPr>
      <w:r w:rsidRPr="00AA5419">
        <w:rPr>
          <w:b w:val="0"/>
          <w:color w:val="000000"/>
          <w:szCs w:val="28"/>
          <w:lang w:val="ru-RU"/>
        </w:rPr>
        <w:t>3.7. В 2021 году на хранение приняты документы в количестве 1541 дела, в том числе: постоянного хранения в количестве 1314 дел, по личному составу в количестве 171 дел</w:t>
      </w:r>
      <w:r>
        <w:rPr>
          <w:b w:val="0"/>
          <w:color w:val="000000"/>
          <w:szCs w:val="28"/>
          <w:lang w:val="ru-RU"/>
        </w:rPr>
        <w:t>а</w:t>
      </w:r>
      <w:r w:rsidRPr="00AA5419">
        <w:rPr>
          <w:b w:val="0"/>
          <w:color w:val="000000"/>
          <w:szCs w:val="28"/>
          <w:lang w:val="ru-RU"/>
        </w:rPr>
        <w:t xml:space="preserve">, личного происхождения в количестве 55 дел, 1 электронный фотодокумент. </w:t>
      </w:r>
    </w:p>
    <w:p w:rsidR="00153E4C" w:rsidRPr="00AA5419" w:rsidRDefault="00153E4C" w:rsidP="00D75022">
      <w:pPr>
        <w:pStyle w:val="BodyText"/>
        <w:ind w:firstLine="708"/>
        <w:rPr>
          <w:b w:val="0"/>
          <w:color w:val="000000"/>
          <w:szCs w:val="28"/>
          <w:lang w:val="ru-RU"/>
        </w:rPr>
      </w:pPr>
      <w:r w:rsidRPr="00AA5419">
        <w:rPr>
          <w:b w:val="0"/>
          <w:color w:val="000000"/>
          <w:szCs w:val="28"/>
          <w:lang w:val="ru-RU"/>
        </w:rPr>
        <w:t xml:space="preserve">План комплектования Архива ЗГО документами  постоянного хранения от организаций-источников комплектования и по личному составу выполнен и перевыполнен (Приложение 5). </w:t>
      </w:r>
    </w:p>
    <w:p w:rsidR="00153E4C" w:rsidRPr="00FA574A" w:rsidRDefault="00153E4C" w:rsidP="008E09B9">
      <w:pPr>
        <w:jc w:val="both"/>
        <w:rPr>
          <w:b w:val="0"/>
          <w:color w:val="000000"/>
          <w:szCs w:val="28"/>
        </w:rPr>
      </w:pPr>
      <w:r w:rsidRPr="00030E78">
        <w:rPr>
          <w:b w:val="0"/>
          <w:color w:val="FF0000"/>
          <w:szCs w:val="28"/>
        </w:rPr>
        <w:tab/>
      </w:r>
      <w:r w:rsidRPr="00FA574A">
        <w:rPr>
          <w:b w:val="0"/>
          <w:color w:val="000000"/>
          <w:szCs w:val="28"/>
        </w:rPr>
        <w:t>3.8. При проверке и сдаче дел  на хранение  не обнаружены дела постоянного хранения в 10 организациях списка № 1 в количестве 93 ед.хр., продолжают поиск документов.</w:t>
      </w:r>
    </w:p>
    <w:p w:rsidR="00153E4C" w:rsidRPr="00FA574A" w:rsidRDefault="00153E4C" w:rsidP="006C5523">
      <w:pPr>
        <w:jc w:val="both"/>
        <w:rPr>
          <w:b w:val="0"/>
          <w:color w:val="000000"/>
          <w:szCs w:val="28"/>
        </w:rPr>
      </w:pPr>
      <w:r w:rsidRPr="00FA574A">
        <w:rPr>
          <w:b w:val="0"/>
          <w:color w:val="000000"/>
          <w:szCs w:val="28"/>
        </w:rPr>
        <w:tab/>
        <w:t>На документы составлены объяснительные записки, подписанные руководителями предприятий. Основная причина отсутствия документов: несвоевременная передача документов в архив предприятий.</w:t>
      </w:r>
      <w:r w:rsidRPr="00FA574A">
        <w:rPr>
          <w:b w:val="0"/>
          <w:color w:val="000000"/>
          <w:szCs w:val="28"/>
        </w:rPr>
        <w:tab/>
      </w:r>
    </w:p>
    <w:p w:rsidR="00153E4C" w:rsidRPr="00FA574A" w:rsidRDefault="00153E4C" w:rsidP="007F1C73">
      <w:pPr>
        <w:ind w:firstLine="708"/>
        <w:jc w:val="both"/>
        <w:rPr>
          <w:b w:val="0"/>
          <w:color w:val="000000"/>
          <w:szCs w:val="28"/>
        </w:rPr>
      </w:pPr>
      <w:r w:rsidRPr="00CF0A7B">
        <w:rPr>
          <w:b w:val="0"/>
          <w:color w:val="000000"/>
          <w:szCs w:val="28"/>
        </w:rPr>
        <w:t>3.9. Положения об экспертной комиссии организации и об архиве организации</w:t>
      </w:r>
      <w:r w:rsidRPr="00FA574A">
        <w:rPr>
          <w:b w:val="0"/>
          <w:color w:val="000000"/>
          <w:szCs w:val="28"/>
        </w:rPr>
        <w:t>, инструкции по делопроизводству разработаны (актуализированы) в 2021 году в трёх организациях: ГБОУ СПО «Златоустовский индустриальный колледж имени П.П.Аносова»: Администрации Златоустовского городского округа, ОМС Комитета по управлению имуществом Златоустовского городского округа.</w:t>
      </w:r>
    </w:p>
    <w:p w:rsidR="00153E4C" w:rsidRPr="00FA574A" w:rsidRDefault="00153E4C" w:rsidP="007F1C73">
      <w:pPr>
        <w:ind w:firstLine="708"/>
        <w:jc w:val="both"/>
        <w:rPr>
          <w:b w:val="0"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4"/>
        <w:gridCol w:w="2464"/>
      </w:tblGrid>
      <w:tr w:rsidR="00153E4C" w:rsidRPr="00FA574A" w:rsidTr="00A55323">
        <w:tc>
          <w:tcPr>
            <w:tcW w:w="2463" w:type="dxa"/>
            <w:vMerge w:val="restart"/>
          </w:tcPr>
          <w:p w:rsidR="00153E4C" w:rsidRPr="00FA574A" w:rsidRDefault="00153E4C" w:rsidP="00AA53FA">
            <w:pPr>
              <w:jc w:val="center"/>
              <w:rPr>
                <w:b w:val="0"/>
                <w:color w:val="000000"/>
                <w:szCs w:val="28"/>
              </w:rPr>
            </w:pPr>
            <w:r w:rsidRPr="00FA574A">
              <w:rPr>
                <w:b w:val="0"/>
                <w:color w:val="000000"/>
                <w:szCs w:val="28"/>
              </w:rPr>
              <w:t>Количество организаций-источников комплектования по состоянию на 01.12.2021</w:t>
            </w:r>
          </w:p>
        </w:tc>
        <w:tc>
          <w:tcPr>
            <w:tcW w:w="7391" w:type="dxa"/>
            <w:gridSpan w:val="3"/>
          </w:tcPr>
          <w:p w:rsidR="00153E4C" w:rsidRPr="00FA574A" w:rsidRDefault="00153E4C" w:rsidP="00AA53FA">
            <w:pPr>
              <w:jc w:val="center"/>
              <w:rPr>
                <w:b w:val="0"/>
                <w:color w:val="000000"/>
                <w:szCs w:val="28"/>
              </w:rPr>
            </w:pPr>
            <w:r w:rsidRPr="00FA574A">
              <w:rPr>
                <w:b w:val="0"/>
                <w:color w:val="000000"/>
                <w:szCs w:val="28"/>
              </w:rPr>
              <w:t>В том числе, в которых разработаны (актуализированы)</w:t>
            </w:r>
          </w:p>
        </w:tc>
      </w:tr>
      <w:tr w:rsidR="00153E4C" w:rsidRPr="00FA574A" w:rsidTr="00A55323">
        <w:tc>
          <w:tcPr>
            <w:tcW w:w="2463" w:type="dxa"/>
            <w:vMerge/>
          </w:tcPr>
          <w:p w:rsidR="00153E4C" w:rsidRPr="00FA574A" w:rsidRDefault="00153E4C" w:rsidP="00A55323">
            <w:pPr>
              <w:jc w:val="both"/>
              <w:rPr>
                <w:b w:val="0"/>
                <w:color w:val="000000"/>
                <w:szCs w:val="28"/>
              </w:rPr>
            </w:pPr>
          </w:p>
        </w:tc>
        <w:tc>
          <w:tcPr>
            <w:tcW w:w="2463" w:type="dxa"/>
          </w:tcPr>
          <w:p w:rsidR="00153E4C" w:rsidRPr="00FA574A" w:rsidRDefault="00153E4C" w:rsidP="00AA53FA">
            <w:pPr>
              <w:jc w:val="center"/>
              <w:rPr>
                <w:b w:val="0"/>
                <w:color w:val="000000"/>
                <w:szCs w:val="28"/>
              </w:rPr>
            </w:pPr>
            <w:r w:rsidRPr="00FA574A">
              <w:rPr>
                <w:b w:val="0"/>
                <w:color w:val="000000"/>
                <w:szCs w:val="28"/>
              </w:rPr>
              <w:t>Положения об экспертной комиссии организации</w:t>
            </w:r>
          </w:p>
        </w:tc>
        <w:tc>
          <w:tcPr>
            <w:tcW w:w="2464" w:type="dxa"/>
          </w:tcPr>
          <w:p w:rsidR="00153E4C" w:rsidRPr="00FA574A" w:rsidRDefault="00153E4C" w:rsidP="00AA53FA">
            <w:pPr>
              <w:jc w:val="center"/>
              <w:rPr>
                <w:b w:val="0"/>
                <w:color w:val="000000"/>
                <w:szCs w:val="28"/>
              </w:rPr>
            </w:pPr>
            <w:r w:rsidRPr="00FA574A">
              <w:rPr>
                <w:b w:val="0"/>
                <w:color w:val="000000"/>
                <w:szCs w:val="28"/>
              </w:rPr>
              <w:t>Положения об архиве организации</w:t>
            </w:r>
          </w:p>
        </w:tc>
        <w:tc>
          <w:tcPr>
            <w:tcW w:w="2464" w:type="dxa"/>
          </w:tcPr>
          <w:p w:rsidR="00153E4C" w:rsidRPr="00FA574A" w:rsidRDefault="00153E4C" w:rsidP="00AA53FA">
            <w:pPr>
              <w:jc w:val="center"/>
              <w:rPr>
                <w:b w:val="0"/>
                <w:color w:val="000000"/>
                <w:szCs w:val="28"/>
              </w:rPr>
            </w:pPr>
            <w:r w:rsidRPr="00FA574A">
              <w:rPr>
                <w:b w:val="0"/>
                <w:color w:val="000000"/>
                <w:szCs w:val="28"/>
              </w:rPr>
              <w:t>Инструкции по делопроизводству</w:t>
            </w:r>
          </w:p>
        </w:tc>
      </w:tr>
      <w:tr w:rsidR="00153E4C" w:rsidRPr="00FA574A" w:rsidTr="00A55323">
        <w:tc>
          <w:tcPr>
            <w:tcW w:w="2463" w:type="dxa"/>
          </w:tcPr>
          <w:p w:rsidR="00153E4C" w:rsidRPr="002231B0" w:rsidRDefault="00153E4C" w:rsidP="00AA53FA">
            <w:pPr>
              <w:jc w:val="center"/>
              <w:rPr>
                <w:b w:val="0"/>
                <w:color w:val="000000"/>
                <w:szCs w:val="28"/>
              </w:rPr>
            </w:pPr>
            <w:r w:rsidRPr="002231B0">
              <w:rPr>
                <w:b w:val="0"/>
                <w:color w:val="000000"/>
                <w:szCs w:val="28"/>
              </w:rPr>
              <w:t>28</w:t>
            </w:r>
          </w:p>
        </w:tc>
        <w:tc>
          <w:tcPr>
            <w:tcW w:w="2463" w:type="dxa"/>
          </w:tcPr>
          <w:p w:rsidR="00153E4C" w:rsidRPr="002231B0" w:rsidRDefault="00153E4C" w:rsidP="00AA53FA">
            <w:pPr>
              <w:jc w:val="center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25/</w:t>
            </w:r>
            <w:r w:rsidRPr="002231B0">
              <w:rPr>
                <w:b w:val="0"/>
                <w:color w:val="000000"/>
                <w:szCs w:val="28"/>
              </w:rPr>
              <w:t>3</w:t>
            </w:r>
          </w:p>
        </w:tc>
        <w:tc>
          <w:tcPr>
            <w:tcW w:w="2464" w:type="dxa"/>
          </w:tcPr>
          <w:p w:rsidR="00153E4C" w:rsidRPr="002231B0" w:rsidRDefault="00153E4C" w:rsidP="00AA53FA">
            <w:pPr>
              <w:jc w:val="center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25/</w:t>
            </w:r>
            <w:r w:rsidRPr="002231B0">
              <w:rPr>
                <w:b w:val="0"/>
                <w:color w:val="000000"/>
                <w:szCs w:val="28"/>
              </w:rPr>
              <w:t>3</w:t>
            </w:r>
          </w:p>
        </w:tc>
        <w:tc>
          <w:tcPr>
            <w:tcW w:w="2464" w:type="dxa"/>
          </w:tcPr>
          <w:p w:rsidR="00153E4C" w:rsidRPr="002231B0" w:rsidRDefault="00153E4C" w:rsidP="00AA53FA">
            <w:pPr>
              <w:jc w:val="center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26/</w:t>
            </w:r>
            <w:r w:rsidRPr="002231B0">
              <w:rPr>
                <w:b w:val="0"/>
                <w:color w:val="000000"/>
                <w:szCs w:val="28"/>
              </w:rPr>
              <w:t>3</w:t>
            </w:r>
          </w:p>
        </w:tc>
      </w:tr>
    </w:tbl>
    <w:p w:rsidR="00153E4C" w:rsidRDefault="00153E4C" w:rsidP="00AA53FA">
      <w:pPr>
        <w:jc w:val="both"/>
        <w:rPr>
          <w:b w:val="0"/>
          <w:color w:val="000000"/>
          <w:szCs w:val="28"/>
        </w:rPr>
      </w:pPr>
      <w:r w:rsidRPr="00FA574A">
        <w:rPr>
          <w:b w:val="0"/>
          <w:color w:val="000000"/>
          <w:szCs w:val="28"/>
        </w:rPr>
        <w:tab/>
        <w:t>Инструкции по делопроизводству утверждены приказом руководителей организаций, на ЭПК Госкомитета по делам архивов Челябинской области не согласованы.</w:t>
      </w:r>
    </w:p>
    <w:p w:rsidR="00153E4C" w:rsidRPr="00FA574A" w:rsidRDefault="00153E4C" w:rsidP="00AA53FA">
      <w:pPr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ab/>
        <w:t>3.10. Оказывали Управлению пенсионного фонда РФ в г. Златоусте консультационно-методическую помощь при проведение экспертизы ценности выплатных дел участников Великой Отечественной войны и их вдов.</w:t>
      </w:r>
    </w:p>
    <w:p w:rsidR="00153E4C" w:rsidRPr="00FA574A" w:rsidRDefault="00153E4C" w:rsidP="00AA53FA">
      <w:pPr>
        <w:jc w:val="both"/>
        <w:rPr>
          <w:b w:val="0"/>
          <w:color w:val="000000"/>
          <w:szCs w:val="28"/>
        </w:rPr>
      </w:pPr>
    </w:p>
    <w:p w:rsidR="00153E4C" w:rsidRPr="00FA574A" w:rsidRDefault="00153E4C" w:rsidP="009F5B3F">
      <w:pPr>
        <w:jc w:val="center"/>
        <w:rPr>
          <w:color w:val="000000"/>
          <w:szCs w:val="28"/>
        </w:rPr>
      </w:pPr>
      <w:r w:rsidRPr="00FA574A">
        <w:rPr>
          <w:color w:val="000000"/>
          <w:szCs w:val="28"/>
        </w:rPr>
        <w:t xml:space="preserve">4. В сфере использования архивных документов </w:t>
      </w:r>
    </w:p>
    <w:p w:rsidR="00153E4C" w:rsidRPr="00FA574A" w:rsidRDefault="00153E4C" w:rsidP="009F5B3F">
      <w:pPr>
        <w:jc w:val="center"/>
        <w:rPr>
          <w:color w:val="000000"/>
          <w:szCs w:val="28"/>
        </w:rPr>
      </w:pPr>
      <w:r w:rsidRPr="00FA574A">
        <w:rPr>
          <w:color w:val="000000"/>
          <w:szCs w:val="28"/>
        </w:rPr>
        <w:t>и создания информационно-поисковых систем:</w:t>
      </w:r>
    </w:p>
    <w:p w:rsidR="00153E4C" w:rsidRPr="002231B0" w:rsidRDefault="00153E4C" w:rsidP="00A158D1">
      <w:pPr>
        <w:jc w:val="both"/>
        <w:rPr>
          <w:b w:val="0"/>
          <w:color w:val="000000"/>
          <w:szCs w:val="28"/>
        </w:rPr>
      </w:pPr>
    </w:p>
    <w:p w:rsidR="00153E4C" w:rsidRPr="00F65CEF" w:rsidRDefault="00153E4C" w:rsidP="00A9119B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 w:rsidRPr="002231B0">
        <w:rPr>
          <w:b w:val="0"/>
          <w:color w:val="000000"/>
          <w:szCs w:val="28"/>
        </w:rPr>
        <w:t xml:space="preserve">4.1. </w:t>
      </w:r>
      <w:r w:rsidRPr="00F65CEF">
        <w:rPr>
          <w:b w:val="0"/>
          <w:color w:val="000000"/>
          <w:szCs w:val="28"/>
        </w:rPr>
        <w:t>Заполнялись базы данных:</w:t>
      </w:r>
    </w:p>
    <w:p w:rsidR="00153E4C" w:rsidRPr="00F65CEF" w:rsidRDefault="00153E4C" w:rsidP="00E77D52">
      <w:pPr>
        <w:widowControl w:val="0"/>
        <w:wordWrap w:val="0"/>
        <w:jc w:val="both"/>
        <w:rPr>
          <w:b w:val="0"/>
          <w:color w:val="000000"/>
          <w:szCs w:val="28"/>
        </w:rPr>
      </w:pPr>
      <w:r w:rsidRPr="00F65CEF">
        <w:rPr>
          <w:b w:val="0"/>
          <w:color w:val="000000"/>
          <w:szCs w:val="28"/>
        </w:rPr>
        <w:t>- местонахождение документов по личному составу, внесено 152 заголовка, работа будет продолжена в 2022 году;</w:t>
      </w:r>
    </w:p>
    <w:p w:rsidR="00153E4C" w:rsidRPr="00F65CEF" w:rsidRDefault="00153E4C" w:rsidP="00E77D52">
      <w:pPr>
        <w:widowControl w:val="0"/>
        <w:wordWrap w:val="0"/>
        <w:jc w:val="both"/>
        <w:rPr>
          <w:b w:val="0"/>
          <w:color w:val="000000"/>
          <w:szCs w:val="28"/>
        </w:rPr>
      </w:pPr>
      <w:r w:rsidRPr="00F65CEF">
        <w:rPr>
          <w:b w:val="0"/>
          <w:color w:val="000000"/>
          <w:szCs w:val="28"/>
        </w:rPr>
        <w:t>- перечня по гаражам, внесено 216 записей;</w:t>
      </w:r>
    </w:p>
    <w:p w:rsidR="00153E4C" w:rsidRDefault="00153E4C" w:rsidP="00E77D52">
      <w:pPr>
        <w:widowControl w:val="0"/>
        <w:wordWrap w:val="0"/>
        <w:jc w:val="both"/>
        <w:rPr>
          <w:b w:val="0"/>
          <w:color w:val="000000"/>
          <w:szCs w:val="28"/>
        </w:rPr>
      </w:pPr>
      <w:r w:rsidRPr="00F65CEF">
        <w:rPr>
          <w:b w:val="0"/>
          <w:color w:val="000000"/>
          <w:szCs w:val="28"/>
        </w:rPr>
        <w:t>- по метрическим книгам, внесено 3655 заголовков</w:t>
      </w:r>
      <w:r>
        <w:rPr>
          <w:b w:val="0"/>
          <w:color w:val="000000"/>
          <w:szCs w:val="28"/>
        </w:rPr>
        <w:t xml:space="preserve">; </w:t>
      </w:r>
    </w:p>
    <w:p w:rsidR="00153E4C" w:rsidRDefault="00153E4C" w:rsidP="00E77D52">
      <w:pPr>
        <w:widowControl w:val="0"/>
        <w:wordWrap w:val="0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- </w:t>
      </w:r>
      <w:r w:rsidRPr="00F65CEF">
        <w:rPr>
          <w:b w:val="0"/>
          <w:color w:val="000000"/>
          <w:szCs w:val="28"/>
        </w:rPr>
        <w:t>базы данных "Ветеран труда"</w:t>
      </w:r>
      <w:r>
        <w:rPr>
          <w:b w:val="0"/>
          <w:color w:val="000000"/>
          <w:szCs w:val="28"/>
        </w:rPr>
        <w:t>, внесено 4332 заголовка за 1976-1980 годы;</w:t>
      </w:r>
    </w:p>
    <w:p w:rsidR="00153E4C" w:rsidRPr="000D02DC" w:rsidRDefault="00153E4C" w:rsidP="00E77D52">
      <w:pPr>
        <w:widowControl w:val="0"/>
        <w:wordWrap w:val="0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- </w:t>
      </w:r>
      <w:r w:rsidRPr="000D02DC">
        <w:rPr>
          <w:b w:val="0"/>
          <w:color w:val="000000"/>
          <w:szCs w:val="28"/>
        </w:rPr>
        <w:t>базы данных по личному составу</w:t>
      </w:r>
      <w:r>
        <w:rPr>
          <w:b w:val="0"/>
          <w:color w:val="000000"/>
          <w:szCs w:val="28"/>
        </w:rPr>
        <w:t>, внесено 15 заголовков;</w:t>
      </w:r>
    </w:p>
    <w:p w:rsidR="00153E4C" w:rsidRPr="002231B0" w:rsidRDefault="00153E4C" w:rsidP="00E77D52">
      <w:pPr>
        <w:widowControl w:val="0"/>
        <w:wordWrap w:val="0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- базы данных </w:t>
      </w:r>
      <w:r w:rsidRPr="00F65CEF">
        <w:rPr>
          <w:b w:val="0"/>
          <w:color w:val="000000"/>
          <w:szCs w:val="28"/>
        </w:rPr>
        <w:t>"Перечень карт</w:t>
      </w:r>
      <w:r>
        <w:rPr>
          <w:b w:val="0"/>
          <w:color w:val="000000"/>
          <w:szCs w:val="28"/>
        </w:rPr>
        <w:t>, хранящихся в фондах Архива ЗГО</w:t>
      </w:r>
      <w:r w:rsidRPr="00F65CEF">
        <w:rPr>
          <w:b w:val="0"/>
          <w:color w:val="000000"/>
          <w:szCs w:val="28"/>
        </w:rPr>
        <w:t>"</w:t>
      </w:r>
      <w:r>
        <w:rPr>
          <w:b w:val="0"/>
          <w:color w:val="000000"/>
          <w:szCs w:val="28"/>
        </w:rPr>
        <w:t xml:space="preserve">, сделано 1049 описаний. </w:t>
      </w:r>
    </w:p>
    <w:p w:rsidR="00153E4C" w:rsidRPr="00FA574A" w:rsidRDefault="00153E4C" w:rsidP="00F05E51">
      <w:pPr>
        <w:widowControl w:val="0"/>
        <w:wordWrap w:val="0"/>
        <w:ind w:firstLine="708"/>
        <w:jc w:val="both"/>
        <w:rPr>
          <w:color w:val="000000"/>
          <w:szCs w:val="28"/>
        </w:rPr>
      </w:pPr>
      <w:r w:rsidRPr="00FA574A">
        <w:rPr>
          <w:b w:val="0"/>
          <w:color w:val="000000"/>
          <w:szCs w:val="28"/>
        </w:rPr>
        <w:t>4.</w:t>
      </w:r>
      <w:r>
        <w:rPr>
          <w:b w:val="0"/>
          <w:color w:val="000000"/>
          <w:szCs w:val="28"/>
        </w:rPr>
        <w:t>2</w:t>
      </w:r>
      <w:r w:rsidRPr="00FA574A">
        <w:rPr>
          <w:b w:val="0"/>
          <w:color w:val="000000"/>
          <w:szCs w:val="28"/>
        </w:rPr>
        <w:t>. Составлен календарь знаменательных и памятных дат на 2022 год и представлен в Госкомитет по делам архивов.</w:t>
      </w:r>
    </w:p>
    <w:p w:rsidR="00153E4C" w:rsidRPr="00FA574A" w:rsidRDefault="00153E4C" w:rsidP="00A158D1">
      <w:pPr>
        <w:ind w:firstLine="708"/>
        <w:jc w:val="both"/>
        <w:rPr>
          <w:b w:val="0"/>
          <w:color w:val="000000"/>
          <w:szCs w:val="28"/>
        </w:rPr>
      </w:pPr>
      <w:r w:rsidRPr="00FA574A">
        <w:rPr>
          <w:b w:val="0"/>
          <w:color w:val="000000"/>
          <w:szCs w:val="28"/>
        </w:rPr>
        <w:t>4.</w:t>
      </w:r>
      <w:r>
        <w:rPr>
          <w:b w:val="0"/>
          <w:color w:val="000000"/>
          <w:szCs w:val="28"/>
        </w:rPr>
        <w:t>3</w:t>
      </w:r>
      <w:r w:rsidRPr="00FA574A">
        <w:rPr>
          <w:b w:val="0"/>
          <w:color w:val="000000"/>
          <w:szCs w:val="28"/>
        </w:rPr>
        <w:t>. Составлена 1 справка о реорганизациях и 23 исторически</w:t>
      </w:r>
      <w:r>
        <w:rPr>
          <w:b w:val="0"/>
          <w:color w:val="000000"/>
          <w:szCs w:val="28"/>
        </w:rPr>
        <w:t>е</w:t>
      </w:r>
      <w:r w:rsidRPr="00FA574A">
        <w:rPr>
          <w:b w:val="0"/>
          <w:color w:val="000000"/>
          <w:szCs w:val="28"/>
        </w:rPr>
        <w:t xml:space="preserve"> справки  (предислови</w:t>
      </w:r>
      <w:r>
        <w:rPr>
          <w:b w:val="0"/>
          <w:color w:val="000000"/>
          <w:szCs w:val="28"/>
        </w:rPr>
        <w:t>я</w:t>
      </w:r>
      <w:r w:rsidRPr="00FA574A">
        <w:rPr>
          <w:b w:val="0"/>
          <w:color w:val="000000"/>
          <w:szCs w:val="28"/>
        </w:rPr>
        <w:t>) ликвидированных предприятий, документы которых поступили на хранение в архив.</w:t>
      </w:r>
    </w:p>
    <w:p w:rsidR="00153E4C" w:rsidRPr="00534669" w:rsidRDefault="00153E4C" w:rsidP="004C53BE">
      <w:pPr>
        <w:ind w:firstLine="708"/>
        <w:jc w:val="both"/>
        <w:rPr>
          <w:b w:val="0"/>
          <w:color w:val="000000"/>
          <w:szCs w:val="28"/>
        </w:rPr>
      </w:pPr>
      <w:r w:rsidRPr="00534669">
        <w:rPr>
          <w:b w:val="0"/>
          <w:color w:val="000000"/>
          <w:szCs w:val="28"/>
        </w:rPr>
        <w:t>4.</w:t>
      </w:r>
      <w:r>
        <w:rPr>
          <w:b w:val="0"/>
          <w:color w:val="000000"/>
          <w:szCs w:val="28"/>
        </w:rPr>
        <w:t>4</w:t>
      </w:r>
      <w:r w:rsidRPr="00534669">
        <w:rPr>
          <w:b w:val="0"/>
          <w:color w:val="000000"/>
          <w:szCs w:val="28"/>
        </w:rPr>
        <w:t>. Внутренние описи составлялись по 12 фондам 14 организаций в количестве 27445 заголовков.</w:t>
      </w:r>
    </w:p>
    <w:p w:rsidR="00153E4C" w:rsidRPr="002231B0" w:rsidRDefault="00153E4C" w:rsidP="0066152B">
      <w:pPr>
        <w:jc w:val="both"/>
        <w:rPr>
          <w:b w:val="0"/>
          <w:color w:val="000000"/>
          <w:szCs w:val="28"/>
        </w:rPr>
      </w:pPr>
      <w:r w:rsidRPr="00030E78">
        <w:rPr>
          <w:b w:val="0"/>
          <w:color w:val="FF0000"/>
          <w:szCs w:val="28"/>
        </w:rPr>
        <w:tab/>
      </w:r>
      <w:r w:rsidRPr="002231B0">
        <w:rPr>
          <w:b w:val="0"/>
          <w:color w:val="000000"/>
          <w:szCs w:val="28"/>
        </w:rPr>
        <w:t>4.</w:t>
      </w:r>
      <w:r>
        <w:rPr>
          <w:b w:val="0"/>
          <w:color w:val="000000"/>
          <w:szCs w:val="28"/>
        </w:rPr>
        <w:t>5</w:t>
      </w:r>
      <w:r w:rsidRPr="002231B0">
        <w:rPr>
          <w:b w:val="0"/>
          <w:color w:val="000000"/>
          <w:szCs w:val="28"/>
        </w:rPr>
        <w:t>. В 2021 году продолжена тем</w:t>
      </w:r>
      <w:r>
        <w:rPr>
          <w:b w:val="0"/>
          <w:color w:val="000000"/>
          <w:szCs w:val="28"/>
        </w:rPr>
        <w:t>атическая разработка 7 фондов (</w:t>
      </w:r>
      <w:r w:rsidRPr="002231B0">
        <w:rPr>
          <w:b w:val="0"/>
          <w:color w:val="000000"/>
          <w:szCs w:val="28"/>
        </w:rPr>
        <w:t xml:space="preserve">И-24, И-66, Р-43, Р-74, Р-279, Р-464, Р-490) в количестве 100  дел. </w:t>
      </w:r>
    </w:p>
    <w:p w:rsidR="00153E4C" w:rsidRPr="002E6EA9" w:rsidRDefault="00153E4C" w:rsidP="00030E78">
      <w:pPr>
        <w:ind w:firstLine="708"/>
        <w:jc w:val="both"/>
        <w:rPr>
          <w:b w:val="0"/>
          <w:color w:val="000000"/>
          <w:szCs w:val="28"/>
        </w:rPr>
      </w:pPr>
      <w:r w:rsidRPr="002E6EA9">
        <w:rPr>
          <w:b w:val="0"/>
          <w:color w:val="000000"/>
          <w:szCs w:val="28"/>
        </w:rPr>
        <w:t>Составлено 1047 карточек. В 2022 году каталогизация фондов будет продолжена.</w:t>
      </w:r>
    </w:p>
    <w:p w:rsidR="00153E4C" w:rsidRPr="00030E78" w:rsidRDefault="00153E4C" w:rsidP="0043074C">
      <w:pPr>
        <w:ind w:firstLine="708"/>
        <w:jc w:val="both"/>
        <w:rPr>
          <w:b w:val="0"/>
          <w:color w:val="FF0000"/>
          <w:szCs w:val="28"/>
        </w:rPr>
      </w:pPr>
      <w:r w:rsidRPr="002E6EA9">
        <w:rPr>
          <w:b w:val="0"/>
          <w:color w:val="000000"/>
          <w:szCs w:val="28"/>
        </w:rPr>
        <w:t>4.</w:t>
      </w:r>
      <w:r>
        <w:rPr>
          <w:b w:val="0"/>
          <w:color w:val="000000"/>
          <w:szCs w:val="28"/>
        </w:rPr>
        <w:t>6</w:t>
      </w:r>
      <w:r w:rsidRPr="002E6EA9">
        <w:rPr>
          <w:b w:val="0"/>
          <w:color w:val="000000"/>
          <w:szCs w:val="28"/>
        </w:rPr>
        <w:t>. Составлены карточки по газетам «Златоустовский рабочий» за 2021 год в количестве 398 карточек. Карточки влиты в каталог</w:t>
      </w:r>
      <w:r w:rsidRPr="00030E78">
        <w:rPr>
          <w:b w:val="0"/>
          <w:color w:val="FF0000"/>
          <w:szCs w:val="28"/>
        </w:rPr>
        <w:t>.</w:t>
      </w:r>
    </w:p>
    <w:p w:rsidR="00153E4C" w:rsidRPr="002E6EA9" w:rsidRDefault="00153E4C" w:rsidP="0066152B">
      <w:pPr>
        <w:ind w:firstLine="708"/>
        <w:jc w:val="both"/>
        <w:rPr>
          <w:b w:val="0"/>
          <w:color w:val="000000"/>
          <w:szCs w:val="28"/>
        </w:rPr>
      </w:pPr>
      <w:r w:rsidRPr="002E6EA9">
        <w:rPr>
          <w:b w:val="0"/>
          <w:color w:val="000000"/>
          <w:szCs w:val="28"/>
        </w:rPr>
        <w:t>4.</w:t>
      </w:r>
      <w:r>
        <w:rPr>
          <w:b w:val="0"/>
          <w:color w:val="000000"/>
          <w:szCs w:val="28"/>
        </w:rPr>
        <w:t>7</w:t>
      </w:r>
      <w:r w:rsidRPr="002E6EA9">
        <w:rPr>
          <w:b w:val="0"/>
          <w:color w:val="000000"/>
          <w:szCs w:val="28"/>
        </w:rPr>
        <w:t>. Продолжалась работа с картотекой:</w:t>
      </w:r>
    </w:p>
    <w:p w:rsidR="00153E4C" w:rsidRPr="002E6EA9" w:rsidRDefault="00153E4C" w:rsidP="0066152B">
      <w:pPr>
        <w:jc w:val="both"/>
        <w:rPr>
          <w:b w:val="0"/>
          <w:color w:val="000000"/>
          <w:szCs w:val="28"/>
        </w:rPr>
      </w:pPr>
      <w:r w:rsidRPr="002E6EA9">
        <w:rPr>
          <w:b w:val="0"/>
          <w:color w:val="000000"/>
          <w:szCs w:val="28"/>
        </w:rPr>
        <w:t>- систематизировано 2264 карточки;</w:t>
      </w:r>
    </w:p>
    <w:p w:rsidR="00153E4C" w:rsidRPr="002E6EA9" w:rsidRDefault="00153E4C" w:rsidP="0066152B">
      <w:pPr>
        <w:jc w:val="both"/>
        <w:rPr>
          <w:b w:val="0"/>
          <w:color w:val="000000"/>
          <w:szCs w:val="28"/>
        </w:rPr>
      </w:pPr>
      <w:r w:rsidRPr="002E6EA9">
        <w:rPr>
          <w:b w:val="0"/>
          <w:color w:val="000000"/>
          <w:szCs w:val="28"/>
        </w:rPr>
        <w:t>- проиндексировано 2259 карточек;</w:t>
      </w:r>
    </w:p>
    <w:p w:rsidR="00153E4C" w:rsidRPr="002E6EA9" w:rsidRDefault="00153E4C" w:rsidP="0066152B">
      <w:pPr>
        <w:jc w:val="both"/>
        <w:rPr>
          <w:b w:val="0"/>
          <w:color w:val="000000"/>
          <w:szCs w:val="28"/>
        </w:rPr>
      </w:pPr>
      <w:r w:rsidRPr="002E6EA9">
        <w:rPr>
          <w:b w:val="0"/>
          <w:color w:val="000000"/>
          <w:szCs w:val="28"/>
        </w:rPr>
        <w:t xml:space="preserve">- отредактировано 330 карточек; </w:t>
      </w:r>
    </w:p>
    <w:p w:rsidR="00153E4C" w:rsidRPr="002E6EA9" w:rsidRDefault="00153E4C" w:rsidP="002E6EA9">
      <w:pPr>
        <w:jc w:val="both"/>
        <w:rPr>
          <w:b w:val="0"/>
          <w:color w:val="000000"/>
          <w:szCs w:val="28"/>
        </w:rPr>
      </w:pPr>
      <w:r w:rsidRPr="002E6EA9">
        <w:rPr>
          <w:b w:val="0"/>
          <w:color w:val="000000"/>
          <w:szCs w:val="28"/>
        </w:rPr>
        <w:t>- включена в каталог 2281 карточка.</w:t>
      </w:r>
    </w:p>
    <w:p w:rsidR="00153E4C" w:rsidRPr="002E6EA9" w:rsidRDefault="00153E4C" w:rsidP="0066152B">
      <w:pPr>
        <w:ind w:firstLine="708"/>
        <w:jc w:val="both"/>
        <w:rPr>
          <w:color w:val="000000"/>
          <w:szCs w:val="28"/>
        </w:rPr>
      </w:pPr>
      <w:r w:rsidRPr="002E6EA9">
        <w:rPr>
          <w:b w:val="0"/>
          <w:color w:val="000000"/>
          <w:szCs w:val="28"/>
        </w:rPr>
        <w:t>4.</w:t>
      </w:r>
      <w:r>
        <w:rPr>
          <w:b w:val="0"/>
          <w:color w:val="000000"/>
          <w:szCs w:val="28"/>
        </w:rPr>
        <w:t>8</w:t>
      </w:r>
      <w:r w:rsidRPr="002E6EA9">
        <w:rPr>
          <w:b w:val="0"/>
          <w:color w:val="000000"/>
          <w:szCs w:val="28"/>
        </w:rPr>
        <w:t>. В библиотеку в 2021 году  принято 50 книг. Всего на 01.01.2022 г. на учёте в библиотеке – 4343 книги.</w:t>
      </w:r>
    </w:p>
    <w:p w:rsidR="00153E4C" w:rsidRPr="002E6EA9" w:rsidRDefault="00153E4C" w:rsidP="00750BD1">
      <w:pPr>
        <w:ind w:firstLine="708"/>
        <w:jc w:val="both"/>
        <w:rPr>
          <w:b w:val="0"/>
          <w:color w:val="000000"/>
          <w:szCs w:val="28"/>
        </w:rPr>
      </w:pPr>
      <w:r w:rsidRPr="002E6EA9">
        <w:rPr>
          <w:b w:val="0"/>
          <w:color w:val="000000"/>
          <w:szCs w:val="28"/>
        </w:rPr>
        <w:t>4.</w:t>
      </w:r>
      <w:r>
        <w:rPr>
          <w:b w:val="0"/>
          <w:color w:val="000000"/>
          <w:szCs w:val="28"/>
        </w:rPr>
        <w:t>9</w:t>
      </w:r>
      <w:r w:rsidRPr="002E6EA9">
        <w:rPr>
          <w:b w:val="0"/>
          <w:color w:val="000000"/>
          <w:szCs w:val="28"/>
        </w:rPr>
        <w:t xml:space="preserve">. Всестороннее использование документов в 2021 году было организовано в контакте с редакцией газеты «Златоустовский рабочий», учебными заведениями города: </w:t>
      </w:r>
    </w:p>
    <w:p w:rsidR="00153E4C" w:rsidRPr="002E6EA9" w:rsidRDefault="00153E4C" w:rsidP="00E54E0A">
      <w:pPr>
        <w:ind w:firstLine="708"/>
        <w:jc w:val="both"/>
        <w:rPr>
          <w:b w:val="0"/>
          <w:color w:val="000000"/>
          <w:szCs w:val="28"/>
        </w:rPr>
      </w:pPr>
      <w:r w:rsidRPr="002E6EA9">
        <w:rPr>
          <w:b w:val="0"/>
          <w:color w:val="000000"/>
          <w:szCs w:val="28"/>
        </w:rPr>
        <w:t>4.</w:t>
      </w:r>
      <w:r>
        <w:rPr>
          <w:b w:val="0"/>
          <w:color w:val="000000"/>
          <w:szCs w:val="28"/>
        </w:rPr>
        <w:t>9</w:t>
      </w:r>
      <w:r w:rsidRPr="002E6EA9">
        <w:rPr>
          <w:b w:val="0"/>
          <w:color w:val="000000"/>
          <w:szCs w:val="28"/>
        </w:rPr>
        <w:t>.1. Организована виртуальная выставка документов в Социальной сети «ВКонтакте» «Космические орбиты Златоуста» (к 60-летию полёта в космос первого космонавта Ю. А. Гагарина).</w:t>
      </w:r>
    </w:p>
    <w:p w:rsidR="00153E4C" w:rsidRPr="002E6EA9" w:rsidRDefault="00153E4C" w:rsidP="000F7004">
      <w:pPr>
        <w:jc w:val="both"/>
        <w:rPr>
          <w:b w:val="0"/>
          <w:color w:val="000000"/>
          <w:szCs w:val="28"/>
        </w:rPr>
      </w:pPr>
      <w:r w:rsidRPr="00030E78">
        <w:rPr>
          <w:b w:val="0"/>
          <w:color w:val="FF0000"/>
          <w:szCs w:val="28"/>
        </w:rPr>
        <w:tab/>
      </w:r>
      <w:r w:rsidRPr="002E6EA9">
        <w:rPr>
          <w:b w:val="0"/>
          <w:color w:val="000000"/>
          <w:szCs w:val="28"/>
        </w:rPr>
        <w:t>4.</w:t>
      </w:r>
      <w:r>
        <w:rPr>
          <w:b w:val="0"/>
          <w:color w:val="000000"/>
          <w:szCs w:val="28"/>
        </w:rPr>
        <w:t>9</w:t>
      </w:r>
      <w:r w:rsidRPr="002E6EA9">
        <w:rPr>
          <w:b w:val="0"/>
          <w:color w:val="000000"/>
          <w:szCs w:val="28"/>
        </w:rPr>
        <w:t xml:space="preserve">.2. Подготовлено 3 статьи: </w:t>
      </w:r>
    </w:p>
    <w:p w:rsidR="00153E4C" w:rsidRPr="002E6EA9" w:rsidRDefault="00153E4C" w:rsidP="002E6EA9">
      <w:pPr>
        <w:jc w:val="both"/>
        <w:rPr>
          <w:b w:val="0"/>
          <w:color w:val="000000"/>
          <w:szCs w:val="28"/>
        </w:rPr>
      </w:pPr>
      <w:r w:rsidRPr="002E6EA9">
        <w:rPr>
          <w:b w:val="0"/>
          <w:color w:val="000000"/>
          <w:szCs w:val="28"/>
        </w:rPr>
        <w:tab/>
        <w:t>1) «Завтра была война (к 80-летию начала Великой Отечественной войны) - газета «Златоустовский рабочий» от 23.06.2021 г. № 46; социальная сеть «ВКонтакте»</w:t>
      </w:r>
    </w:p>
    <w:p w:rsidR="00153E4C" w:rsidRPr="002E6EA9" w:rsidRDefault="00153E4C" w:rsidP="002E6EA9">
      <w:pPr>
        <w:jc w:val="both"/>
        <w:rPr>
          <w:b w:val="0"/>
          <w:color w:val="000000"/>
          <w:szCs w:val="28"/>
        </w:rPr>
      </w:pPr>
      <w:r w:rsidRPr="002E6EA9">
        <w:rPr>
          <w:b w:val="0"/>
          <w:color w:val="000000"/>
          <w:szCs w:val="28"/>
        </w:rPr>
        <w:tab/>
        <w:t xml:space="preserve">2) «Златоустовский архив в годы Великой Отечественной войны 1941 – 1945 годов» (к 80-летию начала Великой Отечественной войны) – Материалы </w:t>
      </w:r>
      <w:r w:rsidRPr="002E6EA9">
        <w:rPr>
          <w:b w:val="0"/>
          <w:color w:val="000000"/>
          <w:szCs w:val="28"/>
          <w:lang w:val="en-US"/>
        </w:rPr>
        <w:t>IV</w:t>
      </w:r>
      <w:r w:rsidRPr="002E6EA9">
        <w:rPr>
          <w:b w:val="0"/>
          <w:color w:val="000000"/>
          <w:szCs w:val="28"/>
        </w:rPr>
        <w:t xml:space="preserve"> Всероссийской научно-практической конференции «Архив в социуме – социум в архиве». Челябинск, 2021, С140-142.</w:t>
      </w:r>
    </w:p>
    <w:p w:rsidR="00153E4C" w:rsidRPr="002E6EA9" w:rsidRDefault="00153E4C" w:rsidP="000F1677">
      <w:pPr>
        <w:jc w:val="both"/>
        <w:rPr>
          <w:b w:val="0"/>
          <w:color w:val="000000"/>
          <w:szCs w:val="28"/>
        </w:rPr>
      </w:pPr>
      <w:r w:rsidRPr="002E6EA9">
        <w:rPr>
          <w:b w:val="0"/>
          <w:color w:val="000000"/>
          <w:szCs w:val="28"/>
        </w:rPr>
        <w:tab/>
        <w:t>3) «Вирусный эффект или как кузюки учёного Эдварда Дженнера отблагодарили» - газета «Златоустовский рабочий» от 22.12.2021 г. № 96; вкладка Архива ЗГО на сайте Администрации ЗГО; социальная сеть «ВКонтакте».</w:t>
      </w:r>
    </w:p>
    <w:p w:rsidR="00153E4C" w:rsidRPr="00340BF4" w:rsidRDefault="00153E4C" w:rsidP="006A0C34">
      <w:pPr>
        <w:ind w:firstLine="708"/>
        <w:jc w:val="both"/>
        <w:rPr>
          <w:b w:val="0"/>
          <w:color w:val="000000"/>
          <w:szCs w:val="28"/>
        </w:rPr>
      </w:pPr>
      <w:r w:rsidRPr="00340BF4">
        <w:rPr>
          <w:b w:val="0"/>
          <w:color w:val="000000"/>
          <w:szCs w:val="28"/>
        </w:rPr>
        <w:t>4.</w:t>
      </w:r>
      <w:r>
        <w:rPr>
          <w:b w:val="0"/>
          <w:color w:val="000000"/>
          <w:szCs w:val="28"/>
        </w:rPr>
        <w:t>9</w:t>
      </w:r>
      <w:r w:rsidRPr="00340BF4">
        <w:rPr>
          <w:b w:val="0"/>
          <w:color w:val="000000"/>
          <w:szCs w:val="28"/>
        </w:rPr>
        <w:t>.3. Проведено 3 экскурсии для учащихся школ «Сокровища Златоустовского архива», на которых присутствовало 48 человек.</w:t>
      </w:r>
    </w:p>
    <w:p w:rsidR="00153E4C" w:rsidRPr="00030E78" w:rsidRDefault="00153E4C" w:rsidP="008051F6">
      <w:pPr>
        <w:ind w:firstLine="708"/>
        <w:jc w:val="both"/>
        <w:rPr>
          <w:b w:val="0"/>
          <w:color w:val="FF0000"/>
          <w:szCs w:val="28"/>
        </w:rPr>
      </w:pPr>
      <w:r w:rsidRPr="00340BF4">
        <w:rPr>
          <w:b w:val="0"/>
          <w:color w:val="000000"/>
          <w:szCs w:val="28"/>
        </w:rPr>
        <w:t>4.</w:t>
      </w:r>
      <w:r>
        <w:rPr>
          <w:b w:val="0"/>
          <w:color w:val="000000"/>
          <w:szCs w:val="28"/>
        </w:rPr>
        <w:t>9</w:t>
      </w:r>
      <w:r w:rsidRPr="00340BF4">
        <w:rPr>
          <w:b w:val="0"/>
          <w:color w:val="000000"/>
          <w:szCs w:val="28"/>
        </w:rPr>
        <w:t xml:space="preserve">.4. Прочитано 7 лекций для учащихся школ «История Златоустовского архива», «Военное лихолетье». Присутствовало 117 </w:t>
      </w:r>
      <w:r w:rsidRPr="00895308">
        <w:rPr>
          <w:b w:val="0"/>
          <w:color w:val="000000"/>
          <w:szCs w:val="28"/>
        </w:rPr>
        <w:t>человек.</w:t>
      </w:r>
      <w:r w:rsidRPr="00030E78">
        <w:rPr>
          <w:b w:val="0"/>
          <w:color w:val="FF0000"/>
          <w:szCs w:val="28"/>
        </w:rPr>
        <w:t xml:space="preserve"> </w:t>
      </w:r>
    </w:p>
    <w:p w:rsidR="00153E4C" w:rsidRPr="00340BF4" w:rsidRDefault="00153E4C" w:rsidP="00340BF4">
      <w:pPr>
        <w:ind w:firstLine="708"/>
        <w:jc w:val="both"/>
        <w:rPr>
          <w:b w:val="0"/>
          <w:color w:val="000000"/>
          <w:szCs w:val="28"/>
        </w:rPr>
      </w:pPr>
      <w:r w:rsidRPr="00340BF4">
        <w:rPr>
          <w:b w:val="0"/>
          <w:color w:val="000000"/>
          <w:szCs w:val="28"/>
        </w:rPr>
        <w:t>4.</w:t>
      </w:r>
      <w:r>
        <w:rPr>
          <w:b w:val="0"/>
          <w:color w:val="000000"/>
          <w:szCs w:val="28"/>
        </w:rPr>
        <w:t>9</w:t>
      </w:r>
      <w:r w:rsidRPr="00340BF4">
        <w:rPr>
          <w:b w:val="0"/>
          <w:color w:val="000000"/>
          <w:szCs w:val="28"/>
        </w:rPr>
        <w:t>.5. Приняли участие в съёмках 2-х телесюжетов:</w:t>
      </w:r>
    </w:p>
    <w:p w:rsidR="00153E4C" w:rsidRPr="00340BF4" w:rsidRDefault="00153E4C" w:rsidP="00340BF4">
      <w:pPr>
        <w:jc w:val="both"/>
        <w:rPr>
          <w:b w:val="0"/>
          <w:color w:val="000000"/>
          <w:szCs w:val="28"/>
        </w:rPr>
      </w:pPr>
      <w:r w:rsidRPr="00340BF4">
        <w:rPr>
          <w:b w:val="0"/>
          <w:color w:val="000000"/>
          <w:szCs w:val="28"/>
        </w:rPr>
        <w:tab/>
        <w:t>1) «Маршал Шапошников» (к 75-летию со дня смерти Шапошникова Б.М.) – Златоустовское телевидение, 14.01.2021 г.</w:t>
      </w:r>
      <w:r>
        <w:rPr>
          <w:b w:val="0"/>
          <w:color w:val="000000"/>
          <w:szCs w:val="28"/>
        </w:rPr>
        <w:t>;</w:t>
      </w:r>
    </w:p>
    <w:p w:rsidR="00153E4C" w:rsidRPr="00340BF4" w:rsidRDefault="00153E4C" w:rsidP="00340BF4">
      <w:pPr>
        <w:jc w:val="both"/>
        <w:rPr>
          <w:b w:val="0"/>
          <w:color w:val="000000"/>
          <w:szCs w:val="28"/>
        </w:rPr>
      </w:pPr>
      <w:r w:rsidRPr="00340BF4">
        <w:rPr>
          <w:b w:val="0"/>
          <w:color w:val="000000"/>
          <w:szCs w:val="28"/>
        </w:rPr>
        <w:tab/>
        <w:t>2) «Иван Петрович Бояршинов» – Златоустовское телевидение, цикл передач «Тайна вечного узора», 25.12.2021 г.</w:t>
      </w:r>
    </w:p>
    <w:p w:rsidR="00153E4C" w:rsidRPr="00340BF4" w:rsidRDefault="00153E4C" w:rsidP="008B6A5E">
      <w:pPr>
        <w:ind w:firstLine="708"/>
        <w:jc w:val="both"/>
        <w:rPr>
          <w:b w:val="0"/>
          <w:color w:val="000000"/>
          <w:szCs w:val="28"/>
        </w:rPr>
      </w:pPr>
      <w:r w:rsidRPr="00340BF4">
        <w:rPr>
          <w:b w:val="0"/>
          <w:color w:val="000000"/>
          <w:szCs w:val="28"/>
        </w:rPr>
        <w:t>4.1</w:t>
      </w:r>
      <w:r>
        <w:rPr>
          <w:b w:val="0"/>
          <w:color w:val="000000"/>
          <w:szCs w:val="28"/>
        </w:rPr>
        <w:t>0</w:t>
      </w:r>
      <w:r w:rsidRPr="00340BF4">
        <w:rPr>
          <w:b w:val="0"/>
          <w:color w:val="000000"/>
          <w:szCs w:val="28"/>
        </w:rPr>
        <w:t>. В 2020 году присвоение звания «Почётный гражданин города Златоуста» не было.</w:t>
      </w:r>
    </w:p>
    <w:p w:rsidR="00153E4C" w:rsidRDefault="00153E4C" w:rsidP="008051F6">
      <w:pPr>
        <w:ind w:firstLine="708"/>
        <w:jc w:val="both"/>
        <w:rPr>
          <w:b w:val="0"/>
          <w:color w:val="000000"/>
          <w:szCs w:val="28"/>
        </w:rPr>
      </w:pPr>
      <w:r w:rsidRPr="00340BF4">
        <w:rPr>
          <w:b w:val="0"/>
          <w:color w:val="000000"/>
          <w:szCs w:val="28"/>
        </w:rPr>
        <w:t>4.1</w:t>
      </w:r>
      <w:r>
        <w:rPr>
          <w:b w:val="0"/>
          <w:color w:val="000000"/>
          <w:szCs w:val="28"/>
        </w:rPr>
        <w:t>1</w:t>
      </w:r>
      <w:r w:rsidRPr="00340BF4">
        <w:rPr>
          <w:b w:val="0"/>
          <w:color w:val="000000"/>
          <w:szCs w:val="28"/>
        </w:rPr>
        <w:t>. Проводилась работа по выявлению и составлению перечня картографического материала  по фондам Архива ЗГО для проекта «Картография Южного Урала» реализуемого ОГАЧО.</w:t>
      </w:r>
    </w:p>
    <w:p w:rsidR="00153E4C" w:rsidRPr="00340BF4" w:rsidRDefault="00153E4C" w:rsidP="00340BF4">
      <w:pPr>
        <w:ind w:firstLine="708"/>
        <w:jc w:val="both"/>
        <w:rPr>
          <w:b w:val="0"/>
          <w:szCs w:val="28"/>
        </w:rPr>
      </w:pPr>
      <w:r w:rsidRPr="00340BF4">
        <w:rPr>
          <w:b w:val="0"/>
          <w:color w:val="000000"/>
          <w:szCs w:val="28"/>
        </w:rPr>
        <w:t>4.1</w:t>
      </w:r>
      <w:r>
        <w:rPr>
          <w:b w:val="0"/>
          <w:color w:val="000000"/>
          <w:szCs w:val="28"/>
        </w:rPr>
        <w:t>2</w:t>
      </w:r>
      <w:r w:rsidRPr="00340BF4">
        <w:rPr>
          <w:b w:val="0"/>
          <w:color w:val="000000"/>
          <w:szCs w:val="28"/>
        </w:rPr>
        <w:t xml:space="preserve">. </w:t>
      </w:r>
      <w:r w:rsidRPr="00340BF4">
        <w:rPr>
          <w:b w:val="0"/>
          <w:szCs w:val="28"/>
        </w:rPr>
        <w:t>Приняли участие</w:t>
      </w:r>
      <w:r>
        <w:rPr>
          <w:b w:val="0"/>
          <w:szCs w:val="28"/>
        </w:rPr>
        <w:t xml:space="preserve"> и подготовили 3 доклада</w:t>
      </w:r>
      <w:r w:rsidRPr="00340BF4">
        <w:rPr>
          <w:b w:val="0"/>
          <w:szCs w:val="28"/>
        </w:rPr>
        <w:t>:</w:t>
      </w:r>
    </w:p>
    <w:p w:rsidR="00153E4C" w:rsidRPr="00340BF4" w:rsidRDefault="00153E4C" w:rsidP="00340BF4">
      <w:pPr>
        <w:ind w:firstLine="708"/>
        <w:jc w:val="both"/>
        <w:rPr>
          <w:b w:val="0"/>
          <w:szCs w:val="28"/>
        </w:rPr>
      </w:pPr>
      <w:r w:rsidRPr="00340BF4">
        <w:rPr>
          <w:b w:val="0"/>
          <w:szCs w:val="28"/>
        </w:rPr>
        <w:t>1) в «Симоновских чтениях» с докладом «Миасский напилочный завод. Начало» (09.04.2021 г.;</w:t>
      </w:r>
    </w:p>
    <w:p w:rsidR="00153E4C" w:rsidRPr="00340BF4" w:rsidRDefault="00153E4C" w:rsidP="00340BF4">
      <w:pPr>
        <w:ind w:firstLine="708"/>
        <w:jc w:val="both"/>
        <w:rPr>
          <w:b w:val="0"/>
          <w:szCs w:val="28"/>
        </w:rPr>
      </w:pPr>
      <w:r w:rsidRPr="00340BF4">
        <w:rPr>
          <w:b w:val="0"/>
          <w:szCs w:val="28"/>
        </w:rPr>
        <w:t xml:space="preserve">2) в </w:t>
      </w:r>
      <w:r w:rsidRPr="00340BF4">
        <w:rPr>
          <w:b w:val="0"/>
          <w:szCs w:val="28"/>
          <w:lang w:val="en-US"/>
        </w:rPr>
        <w:t>IV</w:t>
      </w:r>
      <w:r w:rsidRPr="00340BF4">
        <w:rPr>
          <w:b w:val="0"/>
          <w:szCs w:val="28"/>
        </w:rPr>
        <w:t xml:space="preserve"> Всероссийской научно-практической конференции «Архив в социуме – социум в архиве» с докладом «Златоустовский архив в годы Великой Отечественной войны 1941 – 1945 годов» (23.09.2021 г.);</w:t>
      </w:r>
    </w:p>
    <w:p w:rsidR="00153E4C" w:rsidRPr="00340BF4" w:rsidRDefault="00153E4C" w:rsidP="00340BF4">
      <w:pPr>
        <w:ind w:firstLine="708"/>
        <w:jc w:val="both"/>
        <w:rPr>
          <w:b w:val="0"/>
          <w:szCs w:val="28"/>
        </w:rPr>
      </w:pPr>
      <w:r w:rsidRPr="00340BF4">
        <w:rPr>
          <w:b w:val="0"/>
          <w:szCs w:val="28"/>
        </w:rPr>
        <w:t>3) в заседании коллегии Госкомитета по делам архивов Челябинской области с докладом « Создание базы данных об организациях и гражданах, эвакуированных в Челябинскую область в годы Великой Отечественной войны по документам Златоустовского архива» (26.02.2021 г.).</w:t>
      </w:r>
    </w:p>
    <w:p w:rsidR="00153E4C" w:rsidRPr="001F59E0" w:rsidRDefault="00153E4C" w:rsidP="008B6A5E">
      <w:pPr>
        <w:ind w:firstLine="708"/>
        <w:jc w:val="both"/>
        <w:rPr>
          <w:b w:val="0"/>
          <w:color w:val="000000"/>
          <w:szCs w:val="28"/>
        </w:rPr>
      </w:pPr>
      <w:r w:rsidRPr="001F59E0">
        <w:rPr>
          <w:b w:val="0"/>
          <w:color w:val="000000"/>
          <w:szCs w:val="28"/>
        </w:rPr>
        <w:t>4.1</w:t>
      </w:r>
      <w:r>
        <w:rPr>
          <w:b w:val="0"/>
          <w:color w:val="000000"/>
          <w:szCs w:val="28"/>
        </w:rPr>
        <w:t>3</w:t>
      </w:r>
      <w:r w:rsidRPr="001F59E0">
        <w:rPr>
          <w:b w:val="0"/>
          <w:color w:val="000000"/>
          <w:szCs w:val="28"/>
        </w:rPr>
        <w:t>. В читальном зале занимались 78 пользователей, ими сделано 430 посещений, выдано 478 описей,  3007  дел,   79 книг,  288  подшивок газет. Проведено 402 консультации  пользователям.</w:t>
      </w:r>
    </w:p>
    <w:p w:rsidR="00153E4C" w:rsidRPr="001F59E0" w:rsidRDefault="00153E4C" w:rsidP="00392D6D">
      <w:pPr>
        <w:ind w:firstLine="708"/>
        <w:jc w:val="both"/>
        <w:rPr>
          <w:color w:val="000000"/>
          <w:szCs w:val="28"/>
        </w:rPr>
      </w:pPr>
    </w:p>
    <w:p w:rsidR="00153E4C" w:rsidRPr="001F59E0" w:rsidRDefault="00153E4C" w:rsidP="00D75022">
      <w:pPr>
        <w:ind w:firstLine="708"/>
        <w:jc w:val="both"/>
        <w:rPr>
          <w:b w:val="0"/>
          <w:color w:val="000000"/>
          <w:szCs w:val="28"/>
        </w:rPr>
      </w:pPr>
      <w:r w:rsidRPr="001F59E0">
        <w:rPr>
          <w:b w:val="0"/>
          <w:color w:val="000000"/>
          <w:szCs w:val="28"/>
        </w:rPr>
        <w:t>Темы исследований:</w:t>
      </w:r>
    </w:p>
    <w:p w:rsidR="00153E4C" w:rsidRPr="001F59E0" w:rsidRDefault="00153E4C" w:rsidP="00AA1721">
      <w:pPr>
        <w:jc w:val="both"/>
        <w:rPr>
          <w:b w:val="0"/>
          <w:color w:val="000000"/>
          <w:szCs w:val="28"/>
        </w:rPr>
      </w:pPr>
      <w:r w:rsidRPr="001F59E0">
        <w:rPr>
          <w:b w:val="0"/>
          <w:color w:val="000000"/>
          <w:szCs w:val="28"/>
        </w:rPr>
        <w:t xml:space="preserve">1) Южный Урал в </w:t>
      </w:r>
      <w:r w:rsidRPr="001F59E0">
        <w:rPr>
          <w:b w:val="0"/>
          <w:color w:val="000000"/>
          <w:szCs w:val="28"/>
          <w:lang w:val="en-US"/>
        </w:rPr>
        <w:t>XVII</w:t>
      </w:r>
      <w:r w:rsidRPr="001F59E0">
        <w:rPr>
          <w:b w:val="0"/>
          <w:color w:val="000000"/>
          <w:szCs w:val="28"/>
        </w:rPr>
        <w:t>-</w:t>
      </w:r>
      <w:r w:rsidRPr="001F59E0">
        <w:rPr>
          <w:b w:val="0"/>
          <w:color w:val="000000"/>
          <w:szCs w:val="28"/>
          <w:lang w:val="en-US"/>
        </w:rPr>
        <w:t>XX</w:t>
      </w:r>
      <w:r w:rsidRPr="001F59E0">
        <w:rPr>
          <w:b w:val="0"/>
          <w:color w:val="000000"/>
          <w:szCs w:val="28"/>
        </w:rPr>
        <w:t xml:space="preserve"> вв.;</w:t>
      </w:r>
    </w:p>
    <w:p w:rsidR="00153E4C" w:rsidRPr="001F59E0" w:rsidRDefault="00153E4C" w:rsidP="00AA1721">
      <w:pPr>
        <w:jc w:val="both"/>
        <w:rPr>
          <w:b w:val="0"/>
          <w:color w:val="000000"/>
          <w:szCs w:val="28"/>
        </w:rPr>
      </w:pPr>
      <w:r w:rsidRPr="001F59E0">
        <w:rPr>
          <w:b w:val="0"/>
          <w:color w:val="000000"/>
          <w:szCs w:val="28"/>
        </w:rPr>
        <w:t>2) Купечество Златоустов</w:t>
      </w:r>
      <w:r w:rsidRPr="001F59E0">
        <w:rPr>
          <w:b w:val="0"/>
          <w:color w:val="000000"/>
          <w:szCs w:val="28"/>
          <w:lang w:val="en-US"/>
        </w:rPr>
        <w:t>c</w:t>
      </w:r>
      <w:r w:rsidRPr="001F59E0">
        <w:rPr>
          <w:b w:val="0"/>
          <w:color w:val="000000"/>
          <w:szCs w:val="28"/>
        </w:rPr>
        <w:t xml:space="preserve">кого уезда в </w:t>
      </w:r>
      <w:r w:rsidRPr="001F59E0">
        <w:rPr>
          <w:b w:val="0"/>
          <w:color w:val="000000"/>
          <w:szCs w:val="28"/>
          <w:lang w:val="en-US"/>
        </w:rPr>
        <w:t>XIX</w:t>
      </w:r>
      <w:r w:rsidRPr="001F59E0">
        <w:rPr>
          <w:b w:val="0"/>
          <w:color w:val="000000"/>
          <w:szCs w:val="28"/>
        </w:rPr>
        <w:t>-</w:t>
      </w:r>
      <w:r w:rsidRPr="001F59E0">
        <w:rPr>
          <w:b w:val="0"/>
          <w:color w:val="000000"/>
          <w:szCs w:val="28"/>
          <w:lang w:val="en-US"/>
        </w:rPr>
        <w:t>XX</w:t>
      </w:r>
      <w:r w:rsidRPr="001F59E0">
        <w:rPr>
          <w:b w:val="0"/>
          <w:color w:val="000000"/>
          <w:szCs w:val="28"/>
        </w:rPr>
        <w:t xml:space="preserve"> вв.;</w:t>
      </w:r>
    </w:p>
    <w:p w:rsidR="00153E4C" w:rsidRPr="001F59E0" w:rsidRDefault="00153E4C" w:rsidP="00AA1721">
      <w:pPr>
        <w:jc w:val="both"/>
        <w:rPr>
          <w:b w:val="0"/>
          <w:color w:val="000000"/>
          <w:szCs w:val="28"/>
        </w:rPr>
      </w:pPr>
      <w:r w:rsidRPr="001F59E0">
        <w:rPr>
          <w:b w:val="0"/>
          <w:color w:val="000000"/>
          <w:szCs w:val="28"/>
        </w:rPr>
        <w:t>3) Златоустовский Урал в От</w:t>
      </w:r>
      <w:r>
        <w:rPr>
          <w:b w:val="0"/>
          <w:color w:val="000000"/>
          <w:szCs w:val="28"/>
        </w:rPr>
        <w:t>е</w:t>
      </w:r>
      <w:r w:rsidRPr="001F59E0">
        <w:rPr>
          <w:b w:val="0"/>
          <w:color w:val="000000"/>
          <w:szCs w:val="28"/>
        </w:rPr>
        <w:t>чес</w:t>
      </w:r>
      <w:r>
        <w:rPr>
          <w:b w:val="0"/>
          <w:color w:val="000000"/>
          <w:szCs w:val="28"/>
        </w:rPr>
        <w:t>т</w:t>
      </w:r>
      <w:r w:rsidRPr="001F59E0">
        <w:rPr>
          <w:b w:val="0"/>
          <w:color w:val="000000"/>
          <w:szCs w:val="28"/>
        </w:rPr>
        <w:t>венной войне 1812 года и заграничных походах русской армии 1813-1814 гг.;</w:t>
      </w:r>
    </w:p>
    <w:p w:rsidR="00153E4C" w:rsidRPr="007B429D" w:rsidRDefault="00153E4C" w:rsidP="00AA1721">
      <w:pPr>
        <w:jc w:val="both"/>
        <w:rPr>
          <w:b w:val="0"/>
          <w:color w:val="000000"/>
          <w:szCs w:val="28"/>
        </w:rPr>
      </w:pPr>
      <w:r w:rsidRPr="007B429D">
        <w:rPr>
          <w:b w:val="0"/>
          <w:color w:val="000000"/>
          <w:szCs w:val="28"/>
        </w:rPr>
        <w:t xml:space="preserve">4) Индустриальная идентичность территорий России; уральские региональные сообщества и дискурс об Урале в культуре в </w:t>
      </w:r>
      <w:r w:rsidRPr="007B429D">
        <w:rPr>
          <w:b w:val="0"/>
          <w:color w:val="000000"/>
          <w:szCs w:val="28"/>
          <w:lang w:val="en-US"/>
        </w:rPr>
        <w:t>XVII</w:t>
      </w:r>
      <w:r w:rsidRPr="007B429D">
        <w:rPr>
          <w:b w:val="0"/>
          <w:color w:val="000000"/>
          <w:szCs w:val="28"/>
        </w:rPr>
        <w:t>-</w:t>
      </w:r>
      <w:r w:rsidRPr="007B429D">
        <w:rPr>
          <w:b w:val="0"/>
          <w:color w:val="000000"/>
          <w:szCs w:val="28"/>
          <w:lang w:val="en-US"/>
        </w:rPr>
        <w:t>XX</w:t>
      </w:r>
      <w:r w:rsidRPr="007B429D">
        <w:rPr>
          <w:b w:val="0"/>
          <w:color w:val="000000"/>
          <w:szCs w:val="28"/>
        </w:rPr>
        <w:t xml:space="preserve"> вв.;</w:t>
      </w:r>
    </w:p>
    <w:p w:rsidR="00153E4C" w:rsidRPr="007B429D" w:rsidRDefault="00153E4C" w:rsidP="00AA1721">
      <w:pPr>
        <w:jc w:val="both"/>
        <w:rPr>
          <w:b w:val="0"/>
          <w:color w:val="000000"/>
          <w:szCs w:val="28"/>
        </w:rPr>
      </w:pPr>
      <w:r w:rsidRPr="007B429D">
        <w:rPr>
          <w:b w:val="0"/>
          <w:color w:val="000000"/>
          <w:szCs w:val="28"/>
        </w:rPr>
        <w:t>5) Реализация воспитательного компонента в учебных заведениях России в начале 20-го века на примере женских образовательных школ;</w:t>
      </w:r>
    </w:p>
    <w:p w:rsidR="00153E4C" w:rsidRPr="007B429D" w:rsidRDefault="00153E4C" w:rsidP="00AA1721">
      <w:pPr>
        <w:jc w:val="both"/>
        <w:rPr>
          <w:b w:val="0"/>
          <w:color w:val="000000"/>
          <w:szCs w:val="28"/>
        </w:rPr>
      </w:pPr>
      <w:r w:rsidRPr="007B429D">
        <w:rPr>
          <w:b w:val="0"/>
          <w:color w:val="000000"/>
          <w:szCs w:val="28"/>
        </w:rPr>
        <w:t xml:space="preserve">6) Гражданская застройка в Миасском заводе в середине </w:t>
      </w:r>
      <w:r w:rsidRPr="007B429D">
        <w:rPr>
          <w:b w:val="0"/>
          <w:color w:val="000000"/>
          <w:szCs w:val="28"/>
          <w:lang w:val="en-US"/>
        </w:rPr>
        <w:t>XIX</w:t>
      </w:r>
      <w:r w:rsidRPr="007B429D">
        <w:rPr>
          <w:b w:val="0"/>
          <w:color w:val="000000"/>
          <w:szCs w:val="28"/>
        </w:rPr>
        <w:t xml:space="preserve"> века;</w:t>
      </w:r>
    </w:p>
    <w:p w:rsidR="00153E4C" w:rsidRPr="007B429D" w:rsidRDefault="00153E4C" w:rsidP="00AA1721">
      <w:pPr>
        <w:jc w:val="both"/>
        <w:rPr>
          <w:b w:val="0"/>
          <w:color w:val="000000"/>
          <w:szCs w:val="28"/>
        </w:rPr>
      </w:pPr>
      <w:r w:rsidRPr="007B429D">
        <w:rPr>
          <w:b w:val="0"/>
          <w:color w:val="000000"/>
          <w:szCs w:val="28"/>
        </w:rPr>
        <w:t>7) Научная биография М.Я. Сюзюмова;</w:t>
      </w:r>
    </w:p>
    <w:p w:rsidR="00153E4C" w:rsidRPr="007B429D" w:rsidRDefault="00153E4C" w:rsidP="00AA1721">
      <w:pPr>
        <w:jc w:val="both"/>
        <w:rPr>
          <w:b w:val="0"/>
          <w:color w:val="000000"/>
          <w:szCs w:val="28"/>
        </w:rPr>
      </w:pPr>
      <w:r w:rsidRPr="007B429D">
        <w:rPr>
          <w:b w:val="0"/>
          <w:color w:val="000000"/>
          <w:szCs w:val="28"/>
        </w:rPr>
        <w:t>8) Вклад златоустовцев-ударников труда в развитие индустриальной базы СССР в годы первой пятилетки 1928-1932 гг.;</w:t>
      </w:r>
    </w:p>
    <w:p w:rsidR="00153E4C" w:rsidRPr="007B429D" w:rsidRDefault="00153E4C" w:rsidP="00AA1721">
      <w:pPr>
        <w:jc w:val="both"/>
        <w:rPr>
          <w:b w:val="0"/>
          <w:color w:val="000000"/>
          <w:szCs w:val="28"/>
        </w:rPr>
      </w:pPr>
      <w:r w:rsidRPr="007B429D">
        <w:rPr>
          <w:b w:val="0"/>
          <w:color w:val="000000"/>
          <w:szCs w:val="28"/>
        </w:rPr>
        <w:t>9) Источники по истории лесного дела в Златоустовского округе в советский период;</w:t>
      </w:r>
    </w:p>
    <w:p w:rsidR="00153E4C" w:rsidRPr="007B429D" w:rsidRDefault="00153E4C" w:rsidP="00AA1721">
      <w:pPr>
        <w:jc w:val="both"/>
        <w:rPr>
          <w:b w:val="0"/>
          <w:color w:val="000000"/>
          <w:szCs w:val="28"/>
        </w:rPr>
      </w:pPr>
      <w:r w:rsidRPr="007B429D">
        <w:rPr>
          <w:b w:val="0"/>
          <w:color w:val="000000"/>
          <w:szCs w:val="28"/>
        </w:rPr>
        <w:t>10) Формирование воинских соединений и подготовка военных кадров на начальном этапе Великой Отечественной войны;</w:t>
      </w:r>
    </w:p>
    <w:p w:rsidR="00153E4C" w:rsidRPr="007B429D" w:rsidRDefault="00153E4C" w:rsidP="00AA1721">
      <w:pPr>
        <w:jc w:val="both"/>
        <w:rPr>
          <w:b w:val="0"/>
          <w:color w:val="000000"/>
          <w:szCs w:val="28"/>
        </w:rPr>
      </w:pPr>
      <w:r w:rsidRPr="007B429D">
        <w:rPr>
          <w:b w:val="0"/>
          <w:color w:val="000000"/>
          <w:szCs w:val="28"/>
        </w:rPr>
        <w:t>11) Трудовой подвиг Златоуста в годы Великой Отечественной войны;</w:t>
      </w:r>
    </w:p>
    <w:p w:rsidR="00153E4C" w:rsidRPr="007B429D" w:rsidRDefault="00153E4C" w:rsidP="00AA1721">
      <w:pPr>
        <w:jc w:val="both"/>
        <w:rPr>
          <w:b w:val="0"/>
          <w:color w:val="000000"/>
          <w:szCs w:val="28"/>
        </w:rPr>
      </w:pPr>
      <w:r w:rsidRPr="007B429D">
        <w:rPr>
          <w:b w:val="0"/>
          <w:color w:val="000000"/>
          <w:szCs w:val="28"/>
        </w:rPr>
        <w:t>12) Изготовление холодного оружия на Златоустовском заводе в 1940-1990 гг.;</w:t>
      </w:r>
    </w:p>
    <w:p w:rsidR="00153E4C" w:rsidRPr="00223FE3" w:rsidRDefault="00153E4C" w:rsidP="00AA1721">
      <w:pPr>
        <w:jc w:val="both"/>
        <w:rPr>
          <w:b w:val="0"/>
          <w:color w:val="000000"/>
          <w:szCs w:val="28"/>
        </w:rPr>
      </w:pPr>
      <w:r w:rsidRPr="00223FE3">
        <w:rPr>
          <w:b w:val="0"/>
          <w:color w:val="000000"/>
          <w:szCs w:val="28"/>
        </w:rPr>
        <w:t>13) История становления телевидения в горнозаводском крае Челябинской области  в 1950-2020 гг.;</w:t>
      </w:r>
    </w:p>
    <w:p w:rsidR="00153E4C" w:rsidRPr="00223FE3" w:rsidRDefault="00153E4C" w:rsidP="00AA1721">
      <w:pPr>
        <w:jc w:val="both"/>
        <w:rPr>
          <w:b w:val="0"/>
          <w:color w:val="000000"/>
          <w:szCs w:val="28"/>
        </w:rPr>
      </w:pPr>
      <w:r w:rsidRPr="00223FE3">
        <w:rPr>
          <w:b w:val="0"/>
          <w:color w:val="000000"/>
          <w:szCs w:val="28"/>
        </w:rPr>
        <w:t>14) История Южно-уральских заводов: Миасс, Куса, Аша, Нязепетровск;</w:t>
      </w:r>
    </w:p>
    <w:p w:rsidR="00153E4C" w:rsidRPr="00223FE3" w:rsidRDefault="00153E4C" w:rsidP="00AA1721">
      <w:pPr>
        <w:jc w:val="both"/>
        <w:rPr>
          <w:b w:val="0"/>
          <w:color w:val="000000"/>
          <w:szCs w:val="28"/>
        </w:rPr>
      </w:pPr>
      <w:r w:rsidRPr="00223FE3">
        <w:rPr>
          <w:b w:val="0"/>
          <w:color w:val="000000"/>
          <w:szCs w:val="28"/>
        </w:rPr>
        <w:t>15) История деревень Кусинского, Миасского, Саткинского районов;</w:t>
      </w:r>
    </w:p>
    <w:p w:rsidR="00153E4C" w:rsidRPr="00223FE3" w:rsidRDefault="00153E4C" w:rsidP="00AA1721">
      <w:pPr>
        <w:jc w:val="both"/>
        <w:rPr>
          <w:b w:val="0"/>
          <w:color w:val="000000"/>
          <w:szCs w:val="28"/>
        </w:rPr>
      </w:pPr>
      <w:r w:rsidRPr="00223FE3">
        <w:rPr>
          <w:b w:val="0"/>
          <w:color w:val="000000"/>
          <w:szCs w:val="28"/>
        </w:rPr>
        <w:t>16) Родословные жителей Златоуста и Златоустовского уезда.</w:t>
      </w:r>
    </w:p>
    <w:p w:rsidR="00153E4C" w:rsidRDefault="00153E4C" w:rsidP="00AA1721">
      <w:pPr>
        <w:jc w:val="both"/>
        <w:rPr>
          <w:b w:val="0"/>
          <w:color w:val="000000"/>
          <w:szCs w:val="28"/>
        </w:rPr>
      </w:pPr>
      <w:r w:rsidRPr="00030E78">
        <w:rPr>
          <w:b w:val="0"/>
          <w:color w:val="FF0000"/>
          <w:szCs w:val="28"/>
        </w:rPr>
        <w:tab/>
      </w:r>
      <w:r w:rsidRPr="00223FE3">
        <w:rPr>
          <w:b w:val="0"/>
          <w:color w:val="000000"/>
          <w:szCs w:val="28"/>
        </w:rPr>
        <w:t xml:space="preserve">В читальном зале архива работали исследователи из городов: Москва, Санкт-Петербург, Ульяновск,  Екатеринбург, Уфа, Челябинск, Златоуст, Миасс, Сатка, Куса,  Аша. </w:t>
      </w:r>
    </w:p>
    <w:p w:rsidR="00153E4C" w:rsidRPr="007A2E49" w:rsidRDefault="00153E4C" w:rsidP="00AA1721">
      <w:pPr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ab/>
        <w:t>4.14. Подготовлен и о</w:t>
      </w:r>
      <w:r w:rsidRPr="007A2E49">
        <w:rPr>
          <w:b w:val="0"/>
          <w:color w:val="000000"/>
          <w:szCs w:val="28"/>
        </w:rPr>
        <w:t>тредактирован комплекс документов для присвоения городу звания  «Златоуст-город трудовой доблести</w:t>
      </w:r>
      <w:r>
        <w:rPr>
          <w:b w:val="0"/>
          <w:color w:val="000000"/>
          <w:szCs w:val="28"/>
        </w:rPr>
        <w:t>».</w:t>
      </w:r>
    </w:p>
    <w:p w:rsidR="00153E4C" w:rsidRPr="00030E78" w:rsidRDefault="00153E4C" w:rsidP="00AC129D">
      <w:pPr>
        <w:jc w:val="both"/>
        <w:rPr>
          <w:b w:val="0"/>
          <w:color w:val="FF0000"/>
          <w:szCs w:val="28"/>
        </w:rPr>
      </w:pPr>
    </w:p>
    <w:p w:rsidR="00153E4C" w:rsidRPr="00895308" w:rsidRDefault="00153E4C" w:rsidP="00AA1721">
      <w:pPr>
        <w:ind w:firstLine="708"/>
        <w:jc w:val="both"/>
        <w:rPr>
          <w:b w:val="0"/>
          <w:color w:val="000000"/>
          <w:szCs w:val="28"/>
        </w:rPr>
      </w:pPr>
      <w:r w:rsidRPr="00895308">
        <w:rPr>
          <w:b w:val="0"/>
          <w:color w:val="000000"/>
          <w:szCs w:val="28"/>
        </w:rPr>
        <w:t>4.1</w:t>
      </w:r>
      <w:r>
        <w:rPr>
          <w:b w:val="0"/>
          <w:color w:val="000000"/>
          <w:szCs w:val="28"/>
        </w:rPr>
        <w:t>5</w:t>
      </w:r>
      <w:r w:rsidRPr="00895308">
        <w:rPr>
          <w:b w:val="0"/>
          <w:color w:val="000000"/>
          <w:szCs w:val="28"/>
        </w:rPr>
        <w:t xml:space="preserve">. </w:t>
      </w:r>
      <w:r w:rsidRPr="00895308">
        <w:rPr>
          <w:b w:val="0"/>
          <w:color w:val="000000"/>
          <w:szCs w:val="28"/>
        </w:rPr>
        <w:tab/>
        <w:t>Всего в 2021 году было сделано следующее:</w:t>
      </w:r>
    </w:p>
    <w:p w:rsidR="00153E4C" w:rsidRPr="00895308" w:rsidRDefault="00153E4C" w:rsidP="008224D6">
      <w:pPr>
        <w:jc w:val="both"/>
        <w:rPr>
          <w:b w:val="0"/>
          <w:color w:val="000000"/>
          <w:szCs w:val="28"/>
        </w:rPr>
      </w:pPr>
      <w:r w:rsidRPr="00895308">
        <w:rPr>
          <w:b w:val="0"/>
          <w:color w:val="000000"/>
          <w:szCs w:val="28"/>
        </w:rPr>
        <w:t>- подготовлена 1 выставка;</w:t>
      </w:r>
    </w:p>
    <w:p w:rsidR="00153E4C" w:rsidRPr="00895308" w:rsidRDefault="00153E4C" w:rsidP="00902720">
      <w:pPr>
        <w:jc w:val="both"/>
        <w:rPr>
          <w:b w:val="0"/>
          <w:color w:val="000000"/>
          <w:szCs w:val="28"/>
        </w:rPr>
      </w:pPr>
      <w:r w:rsidRPr="00895308">
        <w:rPr>
          <w:b w:val="0"/>
          <w:color w:val="000000"/>
          <w:szCs w:val="28"/>
        </w:rPr>
        <w:t xml:space="preserve">- опубликовано 3 статьи; </w:t>
      </w:r>
    </w:p>
    <w:p w:rsidR="00153E4C" w:rsidRPr="00895308" w:rsidRDefault="00153E4C" w:rsidP="00902720">
      <w:pPr>
        <w:jc w:val="both"/>
        <w:rPr>
          <w:b w:val="0"/>
          <w:color w:val="000000"/>
          <w:szCs w:val="28"/>
        </w:rPr>
      </w:pPr>
      <w:r w:rsidRPr="00895308">
        <w:rPr>
          <w:b w:val="0"/>
          <w:color w:val="000000"/>
          <w:szCs w:val="28"/>
        </w:rPr>
        <w:t xml:space="preserve">- проведено 3 экскурсии; </w:t>
      </w:r>
    </w:p>
    <w:p w:rsidR="00153E4C" w:rsidRPr="00895308" w:rsidRDefault="00153E4C" w:rsidP="00902720">
      <w:pPr>
        <w:jc w:val="both"/>
        <w:rPr>
          <w:b w:val="0"/>
          <w:color w:val="000000"/>
          <w:szCs w:val="28"/>
        </w:rPr>
      </w:pPr>
      <w:r w:rsidRPr="00895308">
        <w:rPr>
          <w:b w:val="0"/>
          <w:color w:val="000000"/>
          <w:szCs w:val="28"/>
        </w:rPr>
        <w:t>- проведено 7 школьных уроков и лекций;</w:t>
      </w:r>
    </w:p>
    <w:p w:rsidR="00153E4C" w:rsidRPr="00895308" w:rsidRDefault="00153E4C" w:rsidP="008224D6">
      <w:pPr>
        <w:jc w:val="both"/>
        <w:rPr>
          <w:b w:val="0"/>
          <w:color w:val="000000"/>
          <w:szCs w:val="28"/>
        </w:rPr>
      </w:pPr>
      <w:r w:rsidRPr="00895308">
        <w:rPr>
          <w:b w:val="0"/>
          <w:color w:val="000000"/>
          <w:szCs w:val="28"/>
        </w:rPr>
        <w:t>- приняли участие в съёмках 2-х телесюжетов;</w:t>
      </w:r>
    </w:p>
    <w:p w:rsidR="00153E4C" w:rsidRPr="00895308" w:rsidRDefault="00153E4C" w:rsidP="00750424">
      <w:pPr>
        <w:jc w:val="both"/>
        <w:rPr>
          <w:b w:val="0"/>
          <w:color w:val="000000"/>
          <w:szCs w:val="28"/>
        </w:rPr>
      </w:pPr>
      <w:r w:rsidRPr="00895308">
        <w:rPr>
          <w:b w:val="0"/>
          <w:color w:val="000000"/>
          <w:szCs w:val="28"/>
        </w:rPr>
        <w:t>- подготовлено 3 доклада.</w:t>
      </w:r>
    </w:p>
    <w:p w:rsidR="00153E4C" w:rsidRPr="00030E78" w:rsidRDefault="00153E4C" w:rsidP="00750424">
      <w:pPr>
        <w:jc w:val="both"/>
        <w:rPr>
          <w:b w:val="0"/>
          <w:color w:val="FF0000"/>
          <w:szCs w:val="28"/>
        </w:rPr>
      </w:pPr>
    </w:p>
    <w:p w:rsidR="00153E4C" w:rsidRPr="004251E8" w:rsidRDefault="00153E4C" w:rsidP="0040095D">
      <w:pPr>
        <w:ind w:firstLine="708"/>
        <w:jc w:val="both"/>
        <w:rPr>
          <w:b w:val="0"/>
          <w:color w:val="000000"/>
          <w:szCs w:val="28"/>
        </w:rPr>
      </w:pPr>
      <w:r w:rsidRPr="00895308">
        <w:rPr>
          <w:b w:val="0"/>
          <w:color w:val="000000"/>
          <w:szCs w:val="28"/>
        </w:rPr>
        <w:t>В 2021 году было принято и исполнено 5210 запросов, в том числе: 320 запросов тематического характера, в том числе 7 запросов генеалогического характера, и 4890 запросов социально-правового характера, в том числе  исполнено 56 запросов, поступивших из многофункционального центра. 4677 запроса исполнено в электронном виде, что составляет 90 % от общего количества исполненных запросов.</w:t>
      </w:r>
      <w:r>
        <w:rPr>
          <w:b w:val="0"/>
          <w:color w:val="000000"/>
          <w:szCs w:val="28"/>
        </w:rPr>
        <w:t xml:space="preserve"> По </w:t>
      </w:r>
      <w:r>
        <w:rPr>
          <w:b w:val="0"/>
          <w:color w:val="000000"/>
          <w:szCs w:val="28"/>
          <w:lang w:val="en-US"/>
        </w:rPr>
        <w:t>VipNet</w:t>
      </w:r>
      <w:r w:rsidRPr="004251E8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 xml:space="preserve">принято и исполнено 2166 запросов. </w:t>
      </w:r>
      <w:r w:rsidRPr="00895308">
        <w:rPr>
          <w:b w:val="0"/>
          <w:color w:val="000000"/>
          <w:szCs w:val="28"/>
        </w:rPr>
        <w:t>В работе находится в настоящее время 12 генеалогических запросов.</w:t>
      </w:r>
      <w:r w:rsidRPr="0040095D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Выдано 1934 копии документов.</w:t>
      </w:r>
      <w:r w:rsidRPr="0040095D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Проведено 703 консультации юридическим и физическим лицам.</w:t>
      </w:r>
    </w:p>
    <w:p w:rsidR="00153E4C" w:rsidRDefault="00153E4C" w:rsidP="00D52556">
      <w:pPr>
        <w:ind w:firstLine="708"/>
        <w:jc w:val="both"/>
        <w:rPr>
          <w:b w:val="0"/>
          <w:color w:val="000000"/>
          <w:szCs w:val="28"/>
        </w:rPr>
      </w:pPr>
      <w:r w:rsidRPr="00895308">
        <w:rPr>
          <w:b w:val="0"/>
          <w:color w:val="000000"/>
          <w:szCs w:val="28"/>
        </w:rPr>
        <w:t xml:space="preserve"> Все запросы исполнены в установленные сроки.  </w:t>
      </w:r>
      <w:r>
        <w:rPr>
          <w:b w:val="0"/>
          <w:color w:val="000000"/>
          <w:szCs w:val="28"/>
        </w:rPr>
        <w:t xml:space="preserve">Принято в Архиве ЗГО 330 посетителей. </w:t>
      </w:r>
      <w:r w:rsidRPr="00895308">
        <w:rPr>
          <w:b w:val="0"/>
          <w:color w:val="000000"/>
          <w:szCs w:val="28"/>
        </w:rPr>
        <w:t>Время ожидания в очереди посетителей составляло не более 15 минут. Через Единый портал государственных и муниципальных услуг запросов не поступало. Жалобы отсутствуют.</w:t>
      </w:r>
    </w:p>
    <w:p w:rsidR="00153E4C" w:rsidRPr="00030E78" w:rsidRDefault="00153E4C" w:rsidP="009F5B3F">
      <w:pPr>
        <w:jc w:val="both"/>
        <w:rPr>
          <w:b w:val="0"/>
          <w:color w:val="FF0000"/>
          <w:szCs w:val="28"/>
        </w:rPr>
      </w:pPr>
    </w:p>
    <w:p w:rsidR="00153E4C" w:rsidRPr="00895308" w:rsidRDefault="00153E4C" w:rsidP="00133BC5">
      <w:pPr>
        <w:ind w:firstLine="708"/>
        <w:jc w:val="center"/>
        <w:rPr>
          <w:b w:val="0"/>
          <w:color w:val="000000"/>
          <w:szCs w:val="28"/>
        </w:rPr>
      </w:pPr>
      <w:r w:rsidRPr="00200CCE">
        <w:rPr>
          <w:color w:val="000000"/>
          <w:szCs w:val="28"/>
        </w:rPr>
        <w:t>5. В</w:t>
      </w:r>
      <w:r w:rsidRPr="00895308">
        <w:rPr>
          <w:color w:val="000000"/>
          <w:szCs w:val="28"/>
        </w:rPr>
        <w:t xml:space="preserve"> сфере кадрового и методического обеспечения:</w:t>
      </w:r>
    </w:p>
    <w:p w:rsidR="00153E4C" w:rsidRPr="00895308" w:rsidRDefault="00153E4C" w:rsidP="00506306">
      <w:pPr>
        <w:jc w:val="both"/>
        <w:rPr>
          <w:b w:val="0"/>
          <w:color w:val="000000"/>
          <w:szCs w:val="28"/>
        </w:rPr>
      </w:pPr>
    </w:p>
    <w:p w:rsidR="00153E4C" w:rsidRPr="00895308" w:rsidRDefault="00153E4C" w:rsidP="00385F85">
      <w:pPr>
        <w:ind w:firstLine="708"/>
        <w:jc w:val="both"/>
        <w:rPr>
          <w:b w:val="0"/>
          <w:color w:val="000000"/>
          <w:szCs w:val="28"/>
        </w:rPr>
      </w:pPr>
      <w:r w:rsidRPr="00895308">
        <w:rPr>
          <w:b w:val="0"/>
          <w:color w:val="000000"/>
          <w:szCs w:val="28"/>
        </w:rPr>
        <w:t>5.1. В течение 2021 года было организовано изучение журналов «Отечественные архивы».</w:t>
      </w:r>
    </w:p>
    <w:p w:rsidR="00153E4C" w:rsidRPr="00895308" w:rsidRDefault="00153E4C" w:rsidP="008E09B9">
      <w:pPr>
        <w:jc w:val="both"/>
        <w:rPr>
          <w:b w:val="0"/>
          <w:color w:val="000000"/>
          <w:szCs w:val="28"/>
        </w:rPr>
      </w:pPr>
      <w:r w:rsidRPr="00895308">
        <w:rPr>
          <w:b w:val="0"/>
          <w:color w:val="000000"/>
          <w:szCs w:val="28"/>
        </w:rPr>
        <w:tab/>
        <w:t>5.2. В своей работе сотрудники использовали методпособия по составлению описей дел постоянного хранения и по личному составу, фотодокументов, фондированию документов, оформлению обложек дел, обеспечению сохранности документов, проверке наличия дел, написанию исторических справок, составлению учётных документов.</w:t>
      </w:r>
    </w:p>
    <w:p w:rsidR="00153E4C" w:rsidRPr="00CF0A7B" w:rsidRDefault="00153E4C" w:rsidP="00AA1721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 w:rsidRPr="00CF0A7B">
        <w:rPr>
          <w:b w:val="0"/>
          <w:color w:val="000000"/>
          <w:szCs w:val="28"/>
        </w:rPr>
        <w:t xml:space="preserve">5.3. В 2021 году </w:t>
      </w:r>
      <w:r w:rsidRPr="00CF0A7B">
        <w:rPr>
          <w:b w:val="0"/>
          <w:color w:val="000000"/>
          <w:szCs w:val="28"/>
          <w:shd w:val="clear" w:color="auto" w:fill="FFFFFF"/>
        </w:rPr>
        <w:t>обучение прошёл главный бухгалтер по составлению бухгалтерской отчетности</w:t>
      </w:r>
      <w:r>
        <w:rPr>
          <w:b w:val="0"/>
          <w:color w:val="000000"/>
          <w:szCs w:val="28"/>
          <w:shd w:val="clear" w:color="auto" w:fill="FFFFFF"/>
        </w:rPr>
        <w:t xml:space="preserve">, архивисты </w:t>
      </w:r>
      <w:r w:rsidRPr="00CF0A7B">
        <w:rPr>
          <w:b w:val="0"/>
          <w:color w:val="000000"/>
          <w:szCs w:val="28"/>
        </w:rPr>
        <w:t>прошли обучение по гражданской обороне и чрезвычайным ситуациям</w:t>
      </w:r>
      <w:r w:rsidRPr="00625AB5">
        <w:rPr>
          <w:b w:val="0"/>
          <w:color w:val="000000"/>
          <w:szCs w:val="28"/>
          <w:shd w:val="clear" w:color="auto" w:fill="FFFFFF"/>
        </w:rPr>
        <w:t xml:space="preserve"> </w:t>
      </w:r>
      <w:r w:rsidRPr="00CF0A7B">
        <w:rPr>
          <w:b w:val="0"/>
          <w:color w:val="000000"/>
          <w:szCs w:val="28"/>
          <w:shd w:val="clear" w:color="auto" w:fill="FFFFFF"/>
        </w:rPr>
        <w:t>на бесплатной основе</w:t>
      </w:r>
      <w:r>
        <w:rPr>
          <w:b w:val="0"/>
          <w:color w:val="000000"/>
          <w:szCs w:val="28"/>
          <w:shd w:val="clear" w:color="auto" w:fill="FFFFFF"/>
        </w:rPr>
        <w:t>.</w:t>
      </w:r>
    </w:p>
    <w:p w:rsidR="00153E4C" w:rsidRPr="00CF0A7B" w:rsidRDefault="00153E4C" w:rsidP="00AA1721">
      <w:pPr>
        <w:widowControl w:val="0"/>
        <w:wordWrap w:val="0"/>
        <w:ind w:firstLine="708"/>
        <w:jc w:val="both"/>
        <w:rPr>
          <w:b w:val="0"/>
          <w:color w:val="000000"/>
          <w:szCs w:val="28"/>
        </w:rPr>
      </w:pPr>
      <w:r w:rsidRPr="00CF0A7B">
        <w:rPr>
          <w:b w:val="0"/>
          <w:color w:val="000000"/>
          <w:szCs w:val="28"/>
        </w:rPr>
        <w:t>5.4. Принимали участие в семинарах по безопасности и охране труда.</w:t>
      </w:r>
    </w:p>
    <w:p w:rsidR="00153E4C" w:rsidRPr="00CF0A7B" w:rsidRDefault="00153E4C" w:rsidP="00CF0A7B">
      <w:pPr>
        <w:pStyle w:val="p6"/>
        <w:shd w:val="clear" w:color="auto" w:fill="FFFFFF"/>
        <w:tabs>
          <w:tab w:val="left" w:pos="708"/>
          <w:tab w:val="left" w:pos="388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A7B">
        <w:rPr>
          <w:color w:val="000000"/>
          <w:sz w:val="28"/>
          <w:szCs w:val="28"/>
        </w:rPr>
        <w:tab/>
      </w:r>
      <w:r w:rsidRPr="00CF0A7B">
        <w:rPr>
          <w:color w:val="000000"/>
          <w:sz w:val="28"/>
          <w:szCs w:val="28"/>
        </w:rPr>
        <w:tab/>
      </w:r>
    </w:p>
    <w:p w:rsidR="00153E4C" w:rsidRPr="007A2E49" w:rsidRDefault="00153E4C" w:rsidP="009F5B3F">
      <w:pPr>
        <w:ind w:firstLine="708"/>
        <w:jc w:val="center"/>
        <w:rPr>
          <w:b w:val="0"/>
          <w:color w:val="000000"/>
          <w:szCs w:val="28"/>
        </w:rPr>
      </w:pPr>
      <w:r w:rsidRPr="007A2E49">
        <w:rPr>
          <w:color w:val="000000"/>
          <w:szCs w:val="28"/>
        </w:rPr>
        <w:t>6.  В сфере финансово-экономического обеспечения, административной деятельности</w:t>
      </w:r>
      <w:r w:rsidRPr="007A2E49">
        <w:rPr>
          <w:b w:val="0"/>
          <w:color w:val="000000"/>
          <w:szCs w:val="28"/>
        </w:rPr>
        <w:t>:</w:t>
      </w:r>
    </w:p>
    <w:p w:rsidR="00153E4C" w:rsidRPr="007A2E49" w:rsidRDefault="00153E4C" w:rsidP="00506306">
      <w:pPr>
        <w:jc w:val="center"/>
        <w:rPr>
          <w:color w:val="000000"/>
          <w:szCs w:val="28"/>
        </w:rPr>
      </w:pPr>
    </w:p>
    <w:p w:rsidR="00153E4C" w:rsidRPr="00200CCE" w:rsidRDefault="00153E4C" w:rsidP="00895308">
      <w:pPr>
        <w:ind w:firstLine="708"/>
        <w:jc w:val="both"/>
        <w:rPr>
          <w:b w:val="0"/>
          <w:color w:val="000000"/>
          <w:szCs w:val="28"/>
        </w:rPr>
      </w:pPr>
      <w:r w:rsidRPr="007A2E49">
        <w:rPr>
          <w:b w:val="0"/>
          <w:color w:val="000000"/>
          <w:szCs w:val="28"/>
        </w:rPr>
        <w:t xml:space="preserve">6.1. </w:t>
      </w:r>
      <w:r w:rsidRPr="00200CCE">
        <w:rPr>
          <w:b w:val="0"/>
          <w:bCs/>
          <w:color w:val="000000"/>
          <w:szCs w:val="28"/>
        </w:rPr>
        <w:t>По состоянию на 1 января 2022 года Архивом ЗГО было получено:</w:t>
      </w:r>
    </w:p>
    <w:p w:rsidR="00153E4C" w:rsidRPr="00200CCE" w:rsidRDefault="00153E4C" w:rsidP="00200CCE">
      <w:pPr>
        <w:shd w:val="clear" w:color="auto" w:fill="FFFFFF"/>
        <w:ind w:firstLine="708"/>
        <w:jc w:val="both"/>
        <w:rPr>
          <w:b w:val="0"/>
          <w:bCs/>
          <w:color w:val="000000"/>
          <w:szCs w:val="28"/>
        </w:rPr>
      </w:pPr>
      <w:r w:rsidRPr="00200CCE">
        <w:rPr>
          <w:b w:val="0"/>
          <w:color w:val="000000"/>
          <w:szCs w:val="28"/>
        </w:rPr>
        <w:t>-  субсидия на муниципальное задание в размере </w:t>
      </w:r>
      <w:r w:rsidRPr="00200CCE">
        <w:rPr>
          <w:b w:val="0"/>
          <w:bCs/>
          <w:color w:val="000000"/>
          <w:szCs w:val="28"/>
        </w:rPr>
        <w:t>11 060 600 </w:t>
      </w:r>
      <w:r w:rsidRPr="00200CCE">
        <w:rPr>
          <w:b w:val="0"/>
          <w:color w:val="000000"/>
          <w:szCs w:val="28"/>
        </w:rPr>
        <w:t>рублей (КВФО 4), в том числе из местного бюджета 7 447 300 рублей, 3 613 300</w:t>
      </w:r>
      <w:r w:rsidRPr="00200CCE">
        <w:rPr>
          <w:b w:val="0"/>
          <w:bCs/>
          <w:color w:val="000000"/>
          <w:szCs w:val="28"/>
        </w:rPr>
        <w:t> из средств областного бюджета;     </w:t>
      </w:r>
    </w:p>
    <w:p w:rsidR="00153E4C" w:rsidRPr="00200CCE" w:rsidRDefault="00153E4C" w:rsidP="00200CCE">
      <w:pPr>
        <w:shd w:val="clear" w:color="auto" w:fill="FFFFFF"/>
        <w:ind w:firstLine="708"/>
        <w:jc w:val="both"/>
        <w:rPr>
          <w:b w:val="0"/>
          <w:bCs/>
          <w:color w:val="000000"/>
          <w:szCs w:val="28"/>
        </w:rPr>
      </w:pPr>
      <w:r w:rsidRPr="00200CCE">
        <w:rPr>
          <w:b w:val="0"/>
          <w:color w:val="000000"/>
          <w:szCs w:val="28"/>
        </w:rPr>
        <w:t>- средства, полученные от приносящей доход деятельности, составили </w:t>
      </w:r>
      <w:r w:rsidRPr="00200CCE">
        <w:rPr>
          <w:b w:val="0"/>
          <w:bCs/>
          <w:color w:val="000000"/>
          <w:szCs w:val="28"/>
        </w:rPr>
        <w:t>490 215,93 </w:t>
      </w:r>
      <w:r w:rsidRPr="00200CCE">
        <w:rPr>
          <w:b w:val="0"/>
          <w:color w:val="000000"/>
          <w:szCs w:val="28"/>
        </w:rPr>
        <w:t>рублей (КВФО 2).</w:t>
      </w:r>
    </w:p>
    <w:p w:rsidR="00153E4C" w:rsidRPr="00200CCE" w:rsidRDefault="00153E4C" w:rsidP="00200CCE">
      <w:pPr>
        <w:shd w:val="clear" w:color="auto" w:fill="FFFFFF"/>
        <w:ind w:firstLine="708"/>
        <w:rPr>
          <w:b w:val="0"/>
          <w:bCs/>
          <w:color w:val="000000"/>
          <w:szCs w:val="28"/>
        </w:rPr>
      </w:pPr>
      <w:r w:rsidRPr="00200CCE">
        <w:rPr>
          <w:b w:val="0"/>
          <w:color w:val="000000"/>
          <w:szCs w:val="28"/>
        </w:rPr>
        <w:t>Расходы субсидии из местного бюджета в 2021 году составили:</w:t>
      </w:r>
    </w:p>
    <w:p w:rsidR="00153E4C" w:rsidRPr="00200CCE" w:rsidRDefault="00153E4C" w:rsidP="00200CCE">
      <w:pPr>
        <w:shd w:val="clear" w:color="auto" w:fill="FFFFFF"/>
        <w:rPr>
          <w:b w:val="0"/>
          <w:bCs/>
          <w:color w:val="000000"/>
          <w:szCs w:val="28"/>
        </w:rPr>
      </w:pPr>
      <w:r w:rsidRPr="00200CCE">
        <w:rPr>
          <w:b w:val="0"/>
          <w:color w:val="000000"/>
          <w:szCs w:val="28"/>
        </w:rPr>
        <w:t>- заработная оплата – 5 443,373 тыс. рублей;</w:t>
      </w:r>
    </w:p>
    <w:p w:rsidR="00153E4C" w:rsidRPr="00200CCE" w:rsidRDefault="00153E4C" w:rsidP="00200CCE">
      <w:pPr>
        <w:shd w:val="clear" w:color="auto" w:fill="FFFFFF"/>
        <w:rPr>
          <w:b w:val="0"/>
          <w:bCs/>
          <w:color w:val="000000"/>
          <w:szCs w:val="28"/>
        </w:rPr>
      </w:pPr>
      <w:r w:rsidRPr="00200CCE">
        <w:rPr>
          <w:b w:val="0"/>
          <w:color w:val="000000"/>
          <w:szCs w:val="28"/>
        </w:rPr>
        <w:t>- начисления – 1 603,327 тыс. рублей;</w:t>
      </w:r>
    </w:p>
    <w:p w:rsidR="00153E4C" w:rsidRPr="00200CCE" w:rsidRDefault="00153E4C" w:rsidP="00200CCE">
      <w:pPr>
        <w:shd w:val="clear" w:color="auto" w:fill="FFFFFF"/>
        <w:rPr>
          <w:b w:val="0"/>
          <w:bCs/>
          <w:color w:val="000000"/>
          <w:szCs w:val="28"/>
        </w:rPr>
      </w:pPr>
      <w:r w:rsidRPr="00200CCE">
        <w:rPr>
          <w:b w:val="0"/>
          <w:color w:val="000000"/>
          <w:szCs w:val="28"/>
        </w:rPr>
        <w:t xml:space="preserve">- </w:t>
      </w:r>
      <w:r>
        <w:rPr>
          <w:b w:val="0"/>
          <w:color w:val="000000"/>
          <w:szCs w:val="28"/>
        </w:rPr>
        <w:t>т</w:t>
      </w:r>
      <w:r w:rsidRPr="00200CCE">
        <w:rPr>
          <w:b w:val="0"/>
          <w:bCs/>
          <w:color w:val="000000"/>
          <w:szCs w:val="28"/>
        </w:rPr>
        <w:t>ехническое обслуживание и ремонт системы видеонаблюдения</w:t>
      </w:r>
      <w:r w:rsidRPr="00200CCE">
        <w:rPr>
          <w:b w:val="0"/>
          <w:color w:val="000000"/>
          <w:szCs w:val="28"/>
        </w:rPr>
        <w:t>, услуги по комплексной уборке помещений в январе 2021 г.) – 34,480 тыс. рублей;</w:t>
      </w:r>
    </w:p>
    <w:p w:rsidR="00153E4C" w:rsidRPr="00200CCE" w:rsidRDefault="00153E4C" w:rsidP="00200CCE">
      <w:pPr>
        <w:shd w:val="clear" w:color="auto" w:fill="FFFFFF"/>
        <w:rPr>
          <w:b w:val="0"/>
          <w:bCs/>
          <w:color w:val="000000"/>
          <w:szCs w:val="28"/>
        </w:rPr>
      </w:pPr>
      <w:r>
        <w:rPr>
          <w:b w:val="0"/>
          <w:color w:val="000000"/>
          <w:szCs w:val="28"/>
        </w:rPr>
        <w:t xml:space="preserve">- </w:t>
      </w:r>
      <w:r w:rsidRPr="00200CCE">
        <w:rPr>
          <w:b w:val="0"/>
          <w:color w:val="000000"/>
          <w:szCs w:val="28"/>
        </w:rPr>
        <w:t>прочие услуги - 16,120 тыс. рублей (</w:t>
      </w:r>
      <w:r w:rsidRPr="00200CCE">
        <w:rPr>
          <w:b w:val="0"/>
          <w:bCs/>
          <w:color w:val="000000"/>
          <w:szCs w:val="28"/>
        </w:rPr>
        <w:t>комплекс работ по специальной оценке условий труда и переплет газет);</w:t>
      </w:r>
    </w:p>
    <w:p w:rsidR="00153E4C" w:rsidRPr="00200CCE" w:rsidRDefault="00153E4C" w:rsidP="00200CCE">
      <w:pPr>
        <w:shd w:val="clear" w:color="auto" w:fill="FFFFFF"/>
        <w:rPr>
          <w:b w:val="0"/>
          <w:bCs/>
          <w:color w:val="000000"/>
          <w:szCs w:val="28"/>
        </w:rPr>
      </w:pPr>
      <w:r w:rsidRPr="00200CCE">
        <w:rPr>
          <w:b w:val="0"/>
          <w:color w:val="000000"/>
          <w:szCs w:val="28"/>
        </w:rPr>
        <w:t>- коммунальные услуги – 204,50 тыс. рублей;</w:t>
      </w:r>
    </w:p>
    <w:p w:rsidR="00153E4C" w:rsidRPr="00200CCE" w:rsidRDefault="00153E4C" w:rsidP="00200CCE">
      <w:pPr>
        <w:shd w:val="clear" w:color="auto" w:fill="FFFFFF"/>
        <w:rPr>
          <w:b w:val="0"/>
          <w:bCs/>
          <w:color w:val="000000"/>
          <w:szCs w:val="28"/>
        </w:rPr>
      </w:pPr>
      <w:r w:rsidRPr="00200CCE">
        <w:rPr>
          <w:b w:val="0"/>
          <w:color w:val="000000"/>
          <w:szCs w:val="28"/>
        </w:rPr>
        <w:t>- услуги связи – 20,4 тыс.рублей;</w:t>
      </w:r>
    </w:p>
    <w:p w:rsidR="00153E4C" w:rsidRPr="00200CCE" w:rsidRDefault="00153E4C" w:rsidP="00200CCE">
      <w:pPr>
        <w:shd w:val="clear" w:color="auto" w:fill="FFFFFF"/>
        <w:rPr>
          <w:b w:val="0"/>
          <w:bCs/>
          <w:color w:val="000000"/>
          <w:szCs w:val="28"/>
        </w:rPr>
      </w:pPr>
      <w:r w:rsidRPr="00200CCE">
        <w:rPr>
          <w:b w:val="0"/>
          <w:color w:val="000000"/>
          <w:szCs w:val="28"/>
        </w:rPr>
        <w:t>- оплата налога на имущество – 125,10 тыс. рублей.</w:t>
      </w:r>
    </w:p>
    <w:p w:rsidR="00153E4C" w:rsidRPr="00200CCE" w:rsidRDefault="00153E4C" w:rsidP="00200CCE">
      <w:pPr>
        <w:shd w:val="clear" w:color="auto" w:fill="FFFFFF"/>
        <w:rPr>
          <w:rFonts w:ascii="Arial" w:hAnsi="Arial" w:cs="Arial"/>
          <w:b w:val="0"/>
          <w:color w:val="000000"/>
          <w:sz w:val="19"/>
          <w:szCs w:val="19"/>
        </w:rPr>
      </w:pPr>
      <w:r w:rsidRPr="00200CCE">
        <w:rPr>
          <w:rFonts w:ascii="Arial" w:hAnsi="Arial" w:cs="Arial"/>
          <w:b w:val="0"/>
          <w:color w:val="000000"/>
          <w:sz w:val="19"/>
          <w:szCs w:val="19"/>
        </w:rPr>
        <w:t> </w:t>
      </w:r>
    </w:p>
    <w:p w:rsidR="00153E4C" w:rsidRPr="00B94025" w:rsidRDefault="00153E4C" w:rsidP="00625AB5">
      <w:pPr>
        <w:jc w:val="both"/>
        <w:rPr>
          <w:b w:val="0"/>
          <w:color w:val="000000"/>
          <w:szCs w:val="28"/>
        </w:rPr>
      </w:pPr>
      <w:r w:rsidRPr="00030E78">
        <w:rPr>
          <w:b w:val="0"/>
          <w:color w:val="FF0000"/>
          <w:szCs w:val="28"/>
        </w:rPr>
        <w:tab/>
      </w:r>
      <w:r w:rsidRPr="00B94025">
        <w:rPr>
          <w:b w:val="0"/>
          <w:color w:val="000000"/>
          <w:szCs w:val="28"/>
        </w:rPr>
        <w:t xml:space="preserve">Расходы субвенций из областного бюджета смотреть в </w:t>
      </w:r>
      <w:r>
        <w:rPr>
          <w:b w:val="0"/>
          <w:color w:val="000000"/>
          <w:szCs w:val="28"/>
        </w:rPr>
        <w:t>отчёте об использовании субвенций за 2021 год</w:t>
      </w:r>
      <w:r w:rsidRPr="00B94025">
        <w:rPr>
          <w:b w:val="0"/>
          <w:color w:val="000000"/>
          <w:szCs w:val="28"/>
        </w:rPr>
        <w:t>.</w:t>
      </w:r>
    </w:p>
    <w:p w:rsidR="00153E4C" w:rsidRDefault="00153E4C" w:rsidP="000C2595">
      <w:pPr>
        <w:ind w:right="6" w:firstLine="708"/>
        <w:jc w:val="both"/>
        <w:outlineLvl w:val="0"/>
        <w:rPr>
          <w:b w:val="0"/>
          <w:color w:val="000000"/>
          <w:szCs w:val="28"/>
        </w:rPr>
      </w:pPr>
      <w:r w:rsidRPr="00B94025">
        <w:rPr>
          <w:b w:val="0"/>
          <w:color w:val="000000"/>
          <w:szCs w:val="28"/>
        </w:rPr>
        <w:t>6.2. Сформировано муниципальное задание на 2022 год и плановый период 2023-2024 гг. с предоставлением расчётов базовых нормативных затра</w:t>
      </w:r>
      <w:r w:rsidRPr="007A2E49">
        <w:rPr>
          <w:b w:val="0"/>
          <w:color w:val="000000"/>
          <w:szCs w:val="28"/>
        </w:rPr>
        <w:t>т на его выполнение. Составлены сведения о сводных показателях муниципальных заданий на оказание муниципальных услуг (выполнение) работ за 2019-2021 годы и на плановый период 2022-2024 гг.</w:t>
      </w:r>
    </w:p>
    <w:p w:rsidR="00153E4C" w:rsidRPr="00B94025" w:rsidRDefault="00153E4C" w:rsidP="000C2595">
      <w:pPr>
        <w:ind w:right="6" w:firstLine="708"/>
        <w:jc w:val="both"/>
        <w:outlineLvl w:val="0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6.3. Разработаны и у</w:t>
      </w:r>
      <w:r w:rsidRPr="007A2E49">
        <w:rPr>
          <w:b w:val="0"/>
          <w:color w:val="000000"/>
          <w:szCs w:val="28"/>
        </w:rPr>
        <w:t>твержден</w:t>
      </w:r>
      <w:r>
        <w:rPr>
          <w:b w:val="0"/>
          <w:color w:val="000000"/>
          <w:szCs w:val="28"/>
        </w:rPr>
        <w:t>ы приказом директора</w:t>
      </w:r>
      <w:r w:rsidRPr="007A2E49">
        <w:rPr>
          <w:b w:val="0"/>
          <w:color w:val="000000"/>
          <w:szCs w:val="28"/>
        </w:rPr>
        <w:t xml:space="preserve">  базовы</w:t>
      </w:r>
      <w:r>
        <w:rPr>
          <w:b w:val="0"/>
          <w:color w:val="000000"/>
          <w:szCs w:val="28"/>
        </w:rPr>
        <w:t>е</w:t>
      </w:r>
      <w:r w:rsidRPr="007A2E49">
        <w:rPr>
          <w:b w:val="0"/>
          <w:color w:val="000000"/>
          <w:szCs w:val="28"/>
        </w:rPr>
        <w:t xml:space="preserve"> требовани</w:t>
      </w:r>
      <w:r>
        <w:rPr>
          <w:b w:val="0"/>
          <w:color w:val="000000"/>
          <w:szCs w:val="28"/>
        </w:rPr>
        <w:t>я к</w:t>
      </w:r>
      <w:r w:rsidRPr="007A2E49">
        <w:rPr>
          <w:b w:val="0"/>
          <w:color w:val="000000"/>
          <w:szCs w:val="28"/>
        </w:rPr>
        <w:t xml:space="preserve"> качеству предоставление муниципальной работы «Обеспечение сохранности и </w:t>
      </w:r>
      <w:r w:rsidRPr="00B94025">
        <w:rPr>
          <w:b w:val="0"/>
          <w:color w:val="000000"/>
          <w:szCs w:val="28"/>
        </w:rPr>
        <w:t>учёт архивных документов».</w:t>
      </w:r>
    </w:p>
    <w:p w:rsidR="00153E4C" w:rsidRPr="00B94025" w:rsidRDefault="00153E4C" w:rsidP="00D32219">
      <w:pPr>
        <w:ind w:firstLine="708"/>
        <w:jc w:val="both"/>
        <w:rPr>
          <w:b w:val="0"/>
          <w:bCs/>
          <w:color w:val="000000"/>
          <w:szCs w:val="28"/>
          <w:shd w:val="clear" w:color="auto" w:fill="FFFFFF"/>
        </w:rPr>
      </w:pPr>
      <w:r w:rsidRPr="00B94025">
        <w:rPr>
          <w:b w:val="0"/>
          <w:color w:val="000000"/>
          <w:szCs w:val="28"/>
        </w:rPr>
        <w:t>6.4. В течение 2021 года Архив ЗГО оказывал платные услуги юридическим и физическим лицам и доход от приносящей доход деятельности составил 490215,93 рубля (Результаты оказания платных услуг прилагаются).</w:t>
      </w:r>
      <w:r w:rsidRPr="00B94025">
        <w:rPr>
          <w:b w:val="0"/>
          <w:bCs/>
          <w:color w:val="000000"/>
          <w:szCs w:val="28"/>
          <w:shd w:val="clear" w:color="auto" w:fill="FFFFFF"/>
        </w:rPr>
        <w:t xml:space="preserve"> </w:t>
      </w:r>
    </w:p>
    <w:p w:rsidR="00153E4C" w:rsidRPr="00030E78" w:rsidRDefault="00153E4C" w:rsidP="00985120">
      <w:pPr>
        <w:jc w:val="both"/>
        <w:rPr>
          <w:b w:val="0"/>
          <w:color w:val="FF0000"/>
          <w:szCs w:val="28"/>
        </w:rPr>
      </w:pPr>
    </w:p>
    <w:p w:rsidR="00153E4C" w:rsidRPr="00200CCE" w:rsidRDefault="00153E4C" w:rsidP="00273765">
      <w:pPr>
        <w:ind w:firstLine="708"/>
        <w:jc w:val="both"/>
        <w:rPr>
          <w:b w:val="0"/>
          <w:color w:val="000000"/>
          <w:szCs w:val="28"/>
        </w:rPr>
      </w:pPr>
      <w:r w:rsidRPr="00200CCE">
        <w:rPr>
          <w:b w:val="0"/>
          <w:color w:val="000000"/>
          <w:szCs w:val="28"/>
        </w:rPr>
        <w:t>6.5. В 2021 году было приобретено:</w:t>
      </w:r>
    </w:p>
    <w:p w:rsidR="00153E4C" w:rsidRPr="00200CCE" w:rsidRDefault="00153E4C" w:rsidP="0008116B">
      <w:pPr>
        <w:jc w:val="both"/>
        <w:rPr>
          <w:b w:val="0"/>
          <w:color w:val="000000"/>
          <w:szCs w:val="28"/>
        </w:rPr>
      </w:pPr>
      <w:r w:rsidRPr="00200CCE">
        <w:rPr>
          <w:b w:val="0"/>
          <w:color w:val="000000"/>
          <w:szCs w:val="28"/>
        </w:rPr>
        <w:t xml:space="preserve">1. За счёт субвенций: </w:t>
      </w:r>
    </w:p>
    <w:p w:rsidR="00153E4C" w:rsidRPr="00200CCE" w:rsidRDefault="00153E4C" w:rsidP="00BE3320">
      <w:pPr>
        <w:jc w:val="both"/>
        <w:rPr>
          <w:b w:val="0"/>
          <w:color w:val="000000"/>
          <w:szCs w:val="28"/>
        </w:rPr>
      </w:pPr>
      <w:r w:rsidRPr="00200CCE">
        <w:rPr>
          <w:b w:val="0"/>
          <w:color w:val="000000"/>
          <w:szCs w:val="28"/>
        </w:rPr>
        <w:t>- мебель для кабинетов.</w:t>
      </w:r>
    </w:p>
    <w:p w:rsidR="00153E4C" w:rsidRPr="00200CCE" w:rsidRDefault="00153E4C" w:rsidP="00BE3320">
      <w:pPr>
        <w:jc w:val="both"/>
        <w:rPr>
          <w:b w:val="0"/>
          <w:color w:val="000000"/>
          <w:szCs w:val="28"/>
        </w:rPr>
      </w:pPr>
      <w:r w:rsidRPr="00200CCE">
        <w:rPr>
          <w:b w:val="0"/>
          <w:color w:val="000000"/>
          <w:szCs w:val="28"/>
        </w:rPr>
        <w:t>2. В рамках сумм, полученных от оказания платных услуг:</w:t>
      </w:r>
    </w:p>
    <w:p w:rsidR="00153E4C" w:rsidRPr="00200CCE" w:rsidRDefault="00153E4C" w:rsidP="00200CCE">
      <w:pPr>
        <w:jc w:val="both"/>
        <w:rPr>
          <w:b w:val="0"/>
          <w:color w:val="000000"/>
          <w:szCs w:val="28"/>
        </w:rPr>
      </w:pPr>
      <w:r w:rsidRPr="00200CCE">
        <w:rPr>
          <w:b w:val="0"/>
          <w:color w:val="000000"/>
          <w:szCs w:val="28"/>
        </w:rPr>
        <w:t>- уничтожитель для бумаг;</w:t>
      </w:r>
    </w:p>
    <w:p w:rsidR="00153E4C" w:rsidRPr="00200CCE" w:rsidRDefault="00153E4C" w:rsidP="00200CCE">
      <w:pPr>
        <w:jc w:val="both"/>
        <w:rPr>
          <w:b w:val="0"/>
          <w:color w:val="000000"/>
          <w:szCs w:val="28"/>
        </w:rPr>
      </w:pPr>
      <w:r w:rsidRPr="00200CCE">
        <w:rPr>
          <w:b w:val="0"/>
          <w:color w:val="000000"/>
          <w:szCs w:val="28"/>
        </w:rPr>
        <w:t>- дыроколы металлические;</w:t>
      </w:r>
    </w:p>
    <w:p w:rsidR="00153E4C" w:rsidRPr="00200CCE" w:rsidRDefault="00153E4C" w:rsidP="00200CCE">
      <w:pPr>
        <w:jc w:val="both"/>
        <w:rPr>
          <w:b w:val="0"/>
          <w:bCs/>
          <w:color w:val="000000"/>
          <w:szCs w:val="28"/>
        </w:rPr>
      </w:pPr>
      <w:r w:rsidRPr="00200CCE">
        <w:rPr>
          <w:b w:val="0"/>
          <w:color w:val="000000"/>
          <w:szCs w:val="28"/>
        </w:rPr>
        <w:t>- рулонные шторы для архивохранилища;</w:t>
      </w:r>
    </w:p>
    <w:p w:rsidR="00153E4C" w:rsidRPr="00200CCE" w:rsidRDefault="00153E4C" w:rsidP="00200CCE">
      <w:pPr>
        <w:jc w:val="both"/>
        <w:rPr>
          <w:b w:val="0"/>
          <w:bCs/>
          <w:color w:val="000000"/>
          <w:szCs w:val="28"/>
        </w:rPr>
      </w:pPr>
      <w:r w:rsidRPr="00200CCE">
        <w:rPr>
          <w:b w:val="0"/>
          <w:color w:val="000000"/>
          <w:szCs w:val="28"/>
        </w:rPr>
        <w:t>- мебель для кабинетов.</w:t>
      </w:r>
    </w:p>
    <w:p w:rsidR="00153E4C" w:rsidRPr="00030E78" w:rsidRDefault="00153E4C" w:rsidP="0008116B">
      <w:pPr>
        <w:jc w:val="both"/>
        <w:rPr>
          <w:b w:val="0"/>
          <w:color w:val="FF0000"/>
          <w:szCs w:val="28"/>
        </w:rPr>
      </w:pPr>
    </w:p>
    <w:p w:rsidR="00153E4C" w:rsidRPr="0084475C" w:rsidRDefault="00153E4C" w:rsidP="00782428">
      <w:pPr>
        <w:ind w:firstLine="708"/>
        <w:jc w:val="both"/>
        <w:rPr>
          <w:b w:val="0"/>
          <w:color w:val="000000"/>
          <w:szCs w:val="28"/>
        </w:rPr>
      </w:pPr>
      <w:r w:rsidRPr="0084475C">
        <w:rPr>
          <w:b w:val="0"/>
          <w:color w:val="000000"/>
          <w:szCs w:val="28"/>
        </w:rPr>
        <w:t>На 01.01.2022 г. имеется  25 компьютеров, в том числе  5 ноутбуков, а также имеется в наличии 15 принтеров (лазерных и матричных), 8 многофункциональных устройств с функцией сканера, 1 сканер, 1 фотопринтер,  1 читальный аппарат для просмотра микрофильмов, два архивных обеспыливателя, подключены 2 локальные сети, 1 станок для подшивки документов, 16 гигрометров, 1 уничтожитель для бумаг.</w:t>
      </w:r>
    </w:p>
    <w:p w:rsidR="00153E4C" w:rsidRPr="00200CCE" w:rsidRDefault="00153E4C" w:rsidP="00C67256">
      <w:pPr>
        <w:ind w:firstLine="708"/>
        <w:jc w:val="both"/>
        <w:rPr>
          <w:b w:val="0"/>
          <w:bCs/>
          <w:color w:val="000000"/>
          <w:szCs w:val="28"/>
        </w:rPr>
      </w:pPr>
      <w:r w:rsidRPr="00200CCE">
        <w:rPr>
          <w:b w:val="0"/>
          <w:color w:val="000000"/>
          <w:szCs w:val="28"/>
        </w:rPr>
        <w:t xml:space="preserve">6.6. </w:t>
      </w:r>
      <w:r w:rsidRPr="00200CCE">
        <w:rPr>
          <w:b w:val="0"/>
          <w:bCs/>
          <w:color w:val="000000"/>
          <w:szCs w:val="28"/>
        </w:rPr>
        <w:t xml:space="preserve">Остаточная стоимость основных средств по состоянию на 31.12.2021 года составляет </w:t>
      </w:r>
      <w:r w:rsidRPr="00200CCE">
        <w:rPr>
          <w:b w:val="0"/>
          <w:color w:val="000000"/>
          <w:szCs w:val="28"/>
        </w:rPr>
        <w:t xml:space="preserve">9 708 532,05 рублей </w:t>
      </w:r>
      <w:r w:rsidRPr="00200CCE">
        <w:rPr>
          <w:b w:val="0"/>
          <w:bCs/>
          <w:color w:val="000000"/>
          <w:szCs w:val="28"/>
        </w:rPr>
        <w:t>(22,97 рублей на 1 ед. хр.).</w:t>
      </w:r>
    </w:p>
    <w:p w:rsidR="00153E4C" w:rsidRPr="00200CCE" w:rsidRDefault="00153E4C" w:rsidP="00C67256">
      <w:pPr>
        <w:ind w:firstLine="708"/>
        <w:jc w:val="both"/>
        <w:rPr>
          <w:b w:val="0"/>
          <w:color w:val="000000"/>
          <w:szCs w:val="28"/>
        </w:rPr>
      </w:pPr>
      <w:r w:rsidRPr="00200CCE">
        <w:rPr>
          <w:b w:val="0"/>
          <w:color w:val="000000"/>
          <w:shd w:val="clear" w:color="auto" w:fill="FFFFFF"/>
        </w:rPr>
        <w:t xml:space="preserve">6.7. Проведен аукцион на чистку и уборку помещений Архива ЗГО, начальная цена контракта составляла 450 000 рублей. По итогам аукциона заключен договор на сумму 368750 рублей (экономия составила </w:t>
      </w:r>
      <w:r w:rsidRPr="00200CCE">
        <w:rPr>
          <w:b w:val="0"/>
          <w:color w:val="000000"/>
          <w:szCs w:val="28"/>
          <w:shd w:val="clear" w:color="auto" w:fill="FFFFFF"/>
        </w:rPr>
        <w:t xml:space="preserve">81 250 </w:t>
      </w:r>
      <w:r w:rsidRPr="00200CCE">
        <w:rPr>
          <w:b w:val="0"/>
          <w:color w:val="000000"/>
          <w:shd w:val="clear" w:color="auto" w:fill="FFFFFF"/>
        </w:rPr>
        <w:t>рублей).</w:t>
      </w:r>
    </w:p>
    <w:p w:rsidR="00153E4C" w:rsidRPr="00200CCE" w:rsidRDefault="00153E4C" w:rsidP="00F731BB">
      <w:pPr>
        <w:numPr>
          <w:ilvl w:val="1"/>
          <w:numId w:val="25"/>
        </w:numPr>
        <w:jc w:val="both"/>
        <w:rPr>
          <w:b w:val="0"/>
          <w:color w:val="000000"/>
          <w:szCs w:val="28"/>
        </w:rPr>
      </w:pPr>
      <w:r w:rsidRPr="00200CCE">
        <w:rPr>
          <w:b w:val="0"/>
          <w:color w:val="000000"/>
          <w:szCs w:val="28"/>
        </w:rPr>
        <w:t xml:space="preserve">Составлены  отчеты о состоянии условий и охраны труда в Архиве </w:t>
      </w:r>
    </w:p>
    <w:p w:rsidR="00153E4C" w:rsidRPr="00200CCE" w:rsidRDefault="00153E4C" w:rsidP="00573799">
      <w:pPr>
        <w:jc w:val="both"/>
        <w:rPr>
          <w:b w:val="0"/>
          <w:color w:val="000000"/>
          <w:szCs w:val="28"/>
        </w:rPr>
      </w:pPr>
      <w:r w:rsidRPr="00200CCE">
        <w:rPr>
          <w:b w:val="0"/>
          <w:color w:val="000000"/>
          <w:szCs w:val="28"/>
        </w:rPr>
        <w:t>ЗГО, о финансировании мероприятий по улучшению условий и охране труда</w:t>
      </w:r>
    </w:p>
    <w:p w:rsidR="00153E4C" w:rsidRPr="0084475C" w:rsidRDefault="00153E4C" w:rsidP="00573799">
      <w:pPr>
        <w:ind w:firstLine="708"/>
        <w:jc w:val="both"/>
        <w:rPr>
          <w:b w:val="0"/>
          <w:color w:val="000000"/>
          <w:szCs w:val="28"/>
        </w:rPr>
      </w:pPr>
      <w:r w:rsidRPr="0084475C">
        <w:rPr>
          <w:b w:val="0"/>
          <w:color w:val="000000"/>
          <w:szCs w:val="28"/>
        </w:rPr>
        <w:t>6.9. Создан и размещен план закупок на 2021 год и плановый период на  2022-2024 годы</w:t>
      </w:r>
    </w:p>
    <w:p w:rsidR="00153E4C" w:rsidRPr="007A2E49" w:rsidRDefault="00153E4C" w:rsidP="00D63917">
      <w:pPr>
        <w:ind w:firstLine="708"/>
        <w:jc w:val="both"/>
        <w:rPr>
          <w:b w:val="0"/>
          <w:color w:val="000000"/>
          <w:szCs w:val="28"/>
        </w:rPr>
      </w:pPr>
      <w:r w:rsidRPr="0084475C">
        <w:rPr>
          <w:b w:val="0"/>
          <w:color w:val="000000"/>
          <w:szCs w:val="28"/>
        </w:rPr>
        <w:t>6.10. Оформлена  документация  о предоставлении квалифицированного    сертификата  ключа проверки</w:t>
      </w:r>
      <w:r w:rsidRPr="007A2E49">
        <w:rPr>
          <w:b w:val="0"/>
          <w:color w:val="000000"/>
          <w:szCs w:val="28"/>
        </w:rPr>
        <w:t xml:space="preserve"> электронной подписи для работы в 604 сети и его получение в Министерстве информационных технологий и связи Челябинской области и ООО «Энигма».</w:t>
      </w:r>
    </w:p>
    <w:p w:rsidR="00153E4C" w:rsidRDefault="00153E4C" w:rsidP="004914BB">
      <w:pPr>
        <w:ind w:firstLine="708"/>
        <w:jc w:val="both"/>
        <w:rPr>
          <w:b w:val="0"/>
          <w:color w:val="000000"/>
          <w:szCs w:val="28"/>
        </w:rPr>
      </w:pPr>
      <w:r w:rsidRPr="007A2E49">
        <w:rPr>
          <w:b w:val="0"/>
          <w:color w:val="000000"/>
          <w:szCs w:val="28"/>
        </w:rPr>
        <w:t>6.11. Представлялась ежемесячно информация в Главное Управление по труду и занятости населения Челябинской области и Госкомитет по делам архивов Челябинской области по достижению целевых показателей, определенных планом мероприятий (дорожной картой).</w:t>
      </w:r>
    </w:p>
    <w:p w:rsidR="00153E4C" w:rsidRDefault="00153E4C" w:rsidP="004914BB">
      <w:pPr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6.12. Приняли участие в торжественном заседании</w:t>
      </w:r>
      <w:r w:rsidRPr="00DC1DB7">
        <w:rPr>
          <w:b w:val="0"/>
          <w:color w:val="000000"/>
          <w:szCs w:val="28"/>
        </w:rPr>
        <w:t xml:space="preserve"> к 100- летнему Юбилею Архивной службы Челябинской области</w:t>
      </w:r>
      <w:r>
        <w:rPr>
          <w:b w:val="0"/>
          <w:color w:val="000000"/>
          <w:szCs w:val="28"/>
        </w:rPr>
        <w:t>.</w:t>
      </w:r>
      <w:r w:rsidRPr="00DC1DB7">
        <w:rPr>
          <w:b w:val="0"/>
          <w:color w:val="000000"/>
          <w:szCs w:val="28"/>
        </w:rPr>
        <w:t xml:space="preserve"> Составлен список ветеранов архивной службы</w:t>
      </w:r>
      <w:r>
        <w:rPr>
          <w:b w:val="0"/>
          <w:color w:val="000000"/>
          <w:szCs w:val="28"/>
        </w:rPr>
        <w:t>. 5 сотрудникам (Фаизову Зуфару Гумаровичу, Черепановой Светлане Юрьевне, Шубиной Ирине Борисовне, Осиповой Наталье Александровне, Игуповой Елене Петровне и 2 ветеранам архивной службы (Казначеенко Валентине Борисовне, Крапчинской Минсулу Мингалеевне) вручены Юбилейные медали «100-лет Архивной службе Челябинской области».</w:t>
      </w:r>
    </w:p>
    <w:p w:rsidR="00153E4C" w:rsidRPr="00DC1DB7" w:rsidRDefault="00153E4C" w:rsidP="004914BB">
      <w:pPr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6.15. Выступили с докладом на коллегии Госкомитета по делам архивов Челябиснкой области «Сведения о целевых показателях (индикаторах) государтсвенной программы Челябинской области «Развитие архивного дела в Челябинской области за 2016-2020 гг.», выполненные Архивом ЗГО».</w:t>
      </w:r>
    </w:p>
    <w:p w:rsidR="00153E4C" w:rsidRDefault="00153E4C" w:rsidP="004914BB">
      <w:pPr>
        <w:shd w:val="clear" w:color="auto" w:fill="FFFFFF"/>
        <w:ind w:firstLine="708"/>
        <w:jc w:val="both"/>
        <w:rPr>
          <w:b w:val="0"/>
          <w:color w:val="000000"/>
          <w:szCs w:val="28"/>
        </w:rPr>
      </w:pPr>
      <w:r w:rsidRPr="007A2E49">
        <w:rPr>
          <w:b w:val="0"/>
          <w:color w:val="000000"/>
          <w:szCs w:val="28"/>
        </w:rPr>
        <w:t>6.14. В связи с объявлением режима повышенной готовности Архив ЗГО работал в ограниченном режиме приёма посетителей.</w:t>
      </w:r>
    </w:p>
    <w:p w:rsidR="00153E4C" w:rsidRDefault="00153E4C" w:rsidP="004914BB">
      <w:pPr>
        <w:shd w:val="clear" w:color="auto" w:fill="FFFFFF"/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6.15. </w:t>
      </w:r>
      <w:r w:rsidRPr="007A2E49">
        <w:rPr>
          <w:b w:val="0"/>
          <w:color w:val="000000"/>
          <w:szCs w:val="28"/>
        </w:rPr>
        <w:t>Проведена аттестация сотрудников</w:t>
      </w:r>
    </w:p>
    <w:p w:rsidR="00153E4C" w:rsidRDefault="00153E4C" w:rsidP="004914BB">
      <w:pPr>
        <w:shd w:val="clear" w:color="auto" w:fill="FFFFFF"/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6.16. </w:t>
      </w:r>
      <w:r w:rsidRPr="00DC1DB7">
        <w:rPr>
          <w:b w:val="0"/>
          <w:color w:val="000000"/>
          <w:szCs w:val="28"/>
        </w:rPr>
        <w:t>Приняли участие в презентации 4-го тома книги Ю.П. Окунцова «Златоуст и Златоустовцы»</w:t>
      </w:r>
    </w:p>
    <w:p w:rsidR="00153E4C" w:rsidRDefault="00153E4C" w:rsidP="004914BB">
      <w:pPr>
        <w:shd w:val="clear" w:color="auto" w:fill="FFFFFF"/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6.17. Произведен р</w:t>
      </w:r>
      <w:r w:rsidRPr="00DC1DB7">
        <w:rPr>
          <w:b w:val="0"/>
          <w:color w:val="000000"/>
          <w:szCs w:val="28"/>
        </w:rPr>
        <w:t>асчёт средней стоимости запроса</w:t>
      </w:r>
      <w:r>
        <w:rPr>
          <w:b w:val="0"/>
          <w:color w:val="000000"/>
          <w:szCs w:val="28"/>
        </w:rPr>
        <w:t>, исполненного</w:t>
      </w:r>
      <w:r w:rsidRPr="00DC1DB7">
        <w:rPr>
          <w:b w:val="0"/>
          <w:color w:val="000000"/>
          <w:szCs w:val="28"/>
        </w:rPr>
        <w:t xml:space="preserve"> за 2020 год </w:t>
      </w:r>
      <w:r>
        <w:rPr>
          <w:b w:val="0"/>
          <w:color w:val="000000"/>
          <w:szCs w:val="28"/>
        </w:rPr>
        <w:t>для муниципального</w:t>
      </w:r>
      <w:r w:rsidRPr="00DC1DB7">
        <w:rPr>
          <w:b w:val="0"/>
          <w:color w:val="000000"/>
          <w:szCs w:val="28"/>
        </w:rPr>
        <w:t xml:space="preserve"> задани</w:t>
      </w:r>
      <w:r>
        <w:rPr>
          <w:b w:val="0"/>
          <w:color w:val="000000"/>
          <w:szCs w:val="28"/>
        </w:rPr>
        <w:t>я</w:t>
      </w:r>
      <w:r w:rsidRPr="00DC1DB7">
        <w:rPr>
          <w:b w:val="0"/>
          <w:color w:val="000000"/>
          <w:szCs w:val="28"/>
        </w:rPr>
        <w:t>, составлен</w:t>
      </w:r>
      <w:r>
        <w:rPr>
          <w:b w:val="0"/>
          <w:color w:val="000000"/>
          <w:szCs w:val="28"/>
        </w:rPr>
        <w:t>а отчётная</w:t>
      </w:r>
      <w:r w:rsidRPr="00DC1DB7">
        <w:rPr>
          <w:b w:val="0"/>
          <w:color w:val="000000"/>
          <w:szCs w:val="28"/>
        </w:rPr>
        <w:t xml:space="preserve"> таблиц</w:t>
      </w:r>
      <w:r>
        <w:rPr>
          <w:b w:val="0"/>
          <w:color w:val="000000"/>
          <w:szCs w:val="28"/>
        </w:rPr>
        <w:t>а</w:t>
      </w:r>
      <w:r w:rsidRPr="00DC1DB7">
        <w:rPr>
          <w:b w:val="0"/>
          <w:color w:val="000000"/>
          <w:szCs w:val="28"/>
        </w:rPr>
        <w:t xml:space="preserve"> по исполнению запросов на платной основе</w:t>
      </w:r>
    </w:p>
    <w:p w:rsidR="00153E4C" w:rsidRPr="00DC1DB7" w:rsidRDefault="00153E4C" w:rsidP="004914BB">
      <w:pPr>
        <w:shd w:val="clear" w:color="auto" w:fill="FFFFFF"/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6.18. </w:t>
      </w:r>
      <w:r w:rsidRPr="00DC1DB7">
        <w:rPr>
          <w:b w:val="0"/>
          <w:color w:val="000000"/>
          <w:szCs w:val="28"/>
        </w:rPr>
        <w:t>Прове</w:t>
      </w:r>
      <w:r>
        <w:rPr>
          <w:b w:val="0"/>
          <w:color w:val="000000"/>
          <w:szCs w:val="28"/>
        </w:rPr>
        <w:t>дена проверка</w:t>
      </w:r>
      <w:r w:rsidRPr="00DC1DB7">
        <w:rPr>
          <w:b w:val="0"/>
          <w:color w:val="000000"/>
          <w:szCs w:val="28"/>
        </w:rPr>
        <w:t xml:space="preserve"> выполнения муниципального задания за 2020 год отделом бухгалтерии Администрации ЗГО</w:t>
      </w:r>
      <w:r>
        <w:rPr>
          <w:b w:val="0"/>
          <w:color w:val="000000"/>
          <w:szCs w:val="28"/>
        </w:rPr>
        <w:t>. Замечаний не выявлено.</w:t>
      </w:r>
    </w:p>
    <w:p w:rsidR="00153E4C" w:rsidRPr="00030E78" w:rsidRDefault="00153E4C" w:rsidP="00385F85">
      <w:pPr>
        <w:spacing w:line="360" w:lineRule="auto"/>
        <w:jc w:val="both"/>
        <w:rPr>
          <w:b w:val="0"/>
          <w:color w:val="FF0000"/>
          <w:szCs w:val="28"/>
        </w:rPr>
      </w:pPr>
    </w:p>
    <w:p w:rsidR="00153E4C" w:rsidRPr="00030E78" w:rsidRDefault="00153E4C" w:rsidP="00385F85">
      <w:pPr>
        <w:spacing w:line="360" w:lineRule="auto"/>
        <w:jc w:val="both"/>
        <w:rPr>
          <w:b w:val="0"/>
          <w:color w:val="FF0000"/>
          <w:szCs w:val="28"/>
        </w:rPr>
      </w:pPr>
    </w:p>
    <w:p w:rsidR="00153E4C" w:rsidRPr="00200CCE" w:rsidRDefault="00153E4C" w:rsidP="00385F85">
      <w:pPr>
        <w:spacing w:line="360" w:lineRule="auto"/>
        <w:jc w:val="both"/>
        <w:rPr>
          <w:b w:val="0"/>
          <w:color w:val="000000"/>
          <w:szCs w:val="28"/>
        </w:rPr>
      </w:pPr>
      <w:r w:rsidRPr="00200CCE">
        <w:rPr>
          <w:b w:val="0"/>
          <w:color w:val="000000"/>
          <w:szCs w:val="28"/>
        </w:rPr>
        <w:t>Директор</w:t>
      </w:r>
      <w:r w:rsidRPr="00200CCE">
        <w:rPr>
          <w:b w:val="0"/>
          <w:color w:val="000000"/>
          <w:szCs w:val="28"/>
        </w:rPr>
        <w:tab/>
      </w:r>
      <w:r w:rsidRPr="00200CCE">
        <w:rPr>
          <w:b w:val="0"/>
          <w:color w:val="000000"/>
          <w:szCs w:val="28"/>
        </w:rPr>
        <w:tab/>
      </w:r>
      <w:r w:rsidRPr="00200CCE">
        <w:rPr>
          <w:b w:val="0"/>
          <w:color w:val="000000"/>
          <w:szCs w:val="28"/>
        </w:rPr>
        <w:tab/>
      </w:r>
      <w:r w:rsidRPr="00200CCE">
        <w:rPr>
          <w:b w:val="0"/>
          <w:color w:val="000000"/>
          <w:szCs w:val="28"/>
        </w:rPr>
        <w:tab/>
      </w:r>
      <w:r w:rsidRPr="00200CCE">
        <w:rPr>
          <w:b w:val="0"/>
          <w:color w:val="000000"/>
          <w:szCs w:val="28"/>
        </w:rPr>
        <w:tab/>
      </w:r>
      <w:r w:rsidRPr="00200CCE">
        <w:rPr>
          <w:b w:val="0"/>
          <w:color w:val="000000"/>
          <w:szCs w:val="28"/>
        </w:rPr>
        <w:tab/>
      </w:r>
      <w:r w:rsidRPr="00200CCE">
        <w:rPr>
          <w:b w:val="0"/>
          <w:color w:val="000000"/>
          <w:szCs w:val="28"/>
        </w:rPr>
        <w:tab/>
      </w:r>
      <w:r w:rsidRPr="00200CCE">
        <w:rPr>
          <w:b w:val="0"/>
          <w:color w:val="000000"/>
          <w:szCs w:val="28"/>
        </w:rPr>
        <w:tab/>
      </w:r>
      <w:r w:rsidRPr="00200CCE">
        <w:rPr>
          <w:b w:val="0"/>
          <w:color w:val="000000"/>
          <w:szCs w:val="28"/>
        </w:rPr>
        <w:tab/>
      </w:r>
      <w:r w:rsidRPr="00200CCE">
        <w:rPr>
          <w:b w:val="0"/>
          <w:color w:val="000000"/>
          <w:szCs w:val="28"/>
        </w:rPr>
        <w:tab/>
        <w:t>З.Г. Фаизов</w:t>
      </w:r>
    </w:p>
    <w:p w:rsidR="00153E4C" w:rsidRPr="00200CCE" w:rsidRDefault="00153E4C" w:rsidP="00303A91">
      <w:pPr>
        <w:jc w:val="both"/>
        <w:rPr>
          <w:b w:val="0"/>
          <w:color w:val="000000"/>
          <w:szCs w:val="28"/>
        </w:rPr>
      </w:pPr>
      <w:r w:rsidRPr="00200CCE">
        <w:rPr>
          <w:b w:val="0"/>
          <w:color w:val="000000"/>
          <w:szCs w:val="28"/>
        </w:rPr>
        <w:t>13.01.202</w:t>
      </w:r>
      <w:r>
        <w:rPr>
          <w:b w:val="0"/>
          <w:color w:val="000000"/>
          <w:szCs w:val="28"/>
        </w:rPr>
        <w:t>2</w:t>
      </w:r>
      <w:r w:rsidRPr="00200CCE">
        <w:rPr>
          <w:b w:val="0"/>
          <w:color w:val="000000"/>
          <w:szCs w:val="28"/>
        </w:rPr>
        <w:t xml:space="preserve"> </w:t>
      </w:r>
    </w:p>
    <w:p w:rsidR="00153E4C" w:rsidRPr="00030E78" w:rsidRDefault="00153E4C" w:rsidP="00303A91">
      <w:pPr>
        <w:jc w:val="both"/>
        <w:rPr>
          <w:b w:val="0"/>
          <w:color w:val="FF0000"/>
          <w:szCs w:val="28"/>
        </w:rPr>
      </w:pPr>
    </w:p>
    <w:p w:rsidR="00153E4C" w:rsidRPr="00030E78" w:rsidRDefault="00153E4C" w:rsidP="00303A91">
      <w:pPr>
        <w:jc w:val="both"/>
        <w:rPr>
          <w:b w:val="0"/>
          <w:color w:val="FF0000"/>
          <w:szCs w:val="28"/>
        </w:rPr>
      </w:pPr>
    </w:p>
    <w:p w:rsidR="00153E4C" w:rsidRPr="00030E78" w:rsidRDefault="00153E4C" w:rsidP="00303A91">
      <w:pPr>
        <w:jc w:val="both"/>
        <w:rPr>
          <w:b w:val="0"/>
          <w:color w:val="FF0000"/>
          <w:szCs w:val="28"/>
        </w:rPr>
      </w:pPr>
    </w:p>
    <w:p w:rsidR="00153E4C" w:rsidRPr="00030E78" w:rsidRDefault="00153E4C" w:rsidP="00303A91">
      <w:pPr>
        <w:jc w:val="both"/>
        <w:rPr>
          <w:b w:val="0"/>
          <w:color w:val="FF0000"/>
          <w:szCs w:val="28"/>
        </w:rPr>
      </w:pPr>
    </w:p>
    <w:p w:rsidR="00153E4C" w:rsidRPr="00030E78" w:rsidRDefault="00153E4C" w:rsidP="00303A91">
      <w:pPr>
        <w:jc w:val="both"/>
        <w:rPr>
          <w:b w:val="0"/>
          <w:color w:val="FF0000"/>
          <w:szCs w:val="28"/>
        </w:rPr>
      </w:pPr>
    </w:p>
    <w:p w:rsidR="00153E4C" w:rsidRPr="00030E78" w:rsidRDefault="00153E4C" w:rsidP="00303A91">
      <w:pPr>
        <w:jc w:val="both"/>
        <w:rPr>
          <w:b w:val="0"/>
          <w:color w:val="FF0000"/>
          <w:szCs w:val="28"/>
        </w:rPr>
      </w:pPr>
    </w:p>
    <w:p w:rsidR="00153E4C" w:rsidRPr="00030E78" w:rsidRDefault="00153E4C" w:rsidP="00303A91">
      <w:pPr>
        <w:jc w:val="both"/>
        <w:rPr>
          <w:b w:val="0"/>
          <w:color w:val="FF0000"/>
          <w:szCs w:val="28"/>
        </w:rPr>
      </w:pPr>
    </w:p>
    <w:p w:rsidR="00153E4C" w:rsidRPr="00030E78" w:rsidRDefault="00153E4C" w:rsidP="00303A91">
      <w:pPr>
        <w:jc w:val="both"/>
        <w:rPr>
          <w:b w:val="0"/>
          <w:color w:val="FF0000"/>
          <w:szCs w:val="28"/>
        </w:rPr>
      </w:pPr>
    </w:p>
    <w:p w:rsidR="00153E4C" w:rsidRPr="00030E78" w:rsidRDefault="00153E4C" w:rsidP="00303A91">
      <w:pPr>
        <w:jc w:val="both"/>
        <w:rPr>
          <w:b w:val="0"/>
          <w:color w:val="FF0000"/>
          <w:szCs w:val="28"/>
        </w:rPr>
      </w:pPr>
    </w:p>
    <w:p w:rsidR="00153E4C" w:rsidRPr="00030E78" w:rsidRDefault="00153E4C" w:rsidP="00303A91">
      <w:pPr>
        <w:jc w:val="both"/>
        <w:rPr>
          <w:b w:val="0"/>
          <w:color w:val="FF0000"/>
          <w:szCs w:val="28"/>
        </w:rPr>
      </w:pPr>
    </w:p>
    <w:p w:rsidR="00153E4C" w:rsidRPr="00030E78" w:rsidRDefault="00153E4C" w:rsidP="00303A91">
      <w:pPr>
        <w:jc w:val="both"/>
        <w:rPr>
          <w:b w:val="0"/>
          <w:color w:val="FF0000"/>
          <w:szCs w:val="28"/>
        </w:rPr>
      </w:pPr>
    </w:p>
    <w:p w:rsidR="00153E4C" w:rsidRDefault="00153E4C" w:rsidP="00303A91">
      <w:pPr>
        <w:jc w:val="both"/>
        <w:rPr>
          <w:b w:val="0"/>
          <w:color w:val="FF0000"/>
          <w:szCs w:val="28"/>
        </w:rPr>
      </w:pPr>
    </w:p>
    <w:p w:rsidR="00153E4C" w:rsidRDefault="00153E4C" w:rsidP="00303A91">
      <w:pPr>
        <w:jc w:val="both"/>
        <w:rPr>
          <w:b w:val="0"/>
          <w:color w:val="FF0000"/>
          <w:szCs w:val="28"/>
        </w:rPr>
      </w:pPr>
    </w:p>
    <w:p w:rsidR="00153E4C" w:rsidRDefault="00153E4C" w:rsidP="00303A91">
      <w:pPr>
        <w:jc w:val="both"/>
        <w:rPr>
          <w:b w:val="0"/>
          <w:color w:val="FF0000"/>
          <w:szCs w:val="28"/>
        </w:rPr>
      </w:pPr>
    </w:p>
    <w:p w:rsidR="00153E4C" w:rsidRDefault="00153E4C" w:rsidP="00303A91">
      <w:pPr>
        <w:jc w:val="both"/>
        <w:rPr>
          <w:b w:val="0"/>
          <w:color w:val="FF0000"/>
          <w:szCs w:val="28"/>
        </w:rPr>
      </w:pPr>
    </w:p>
    <w:p w:rsidR="00153E4C" w:rsidRDefault="00153E4C" w:rsidP="00303A91">
      <w:pPr>
        <w:jc w:val="both"/>
        <w:rPr>
          <w:b w:val="0"/>
          <w:color w:val="FF0000"/>
          <w:szCs w:val="28"/>
        </w:rPr>
      </w:pPr>
    </w:p>
    <w:p w:rsidR="00153E4C" w:rsidRDefault="00153E4C" w:rsidP="00303A91">
      <w:pPr>
        <w:jc w:val="both"/>
        <w:rPr>
          <w:b w:val="0"/>
          <w:color w:val="FF0000"/>
          <w:szCs w:val="28"/>
        </w:rPr>
      </w:pPr>
    </w:p>
    <w:p w:rsidR="00153E4C" w:rsidRDefault="00153E4C" w:rsidP="00303A91">
      <w:pPr>
        <w:jc w:val="both"/>
        <w:rPr>
          <w:b w:val="0"/>
          <w:color w:val="FF0000"/>
          <w:szCs w:val="28"/>
        </w:rPr>
      </w:pPr>
    </w:p>
    <w:p w:rsidR="00153E4C" w:rsidRDefault="00153E4C" w:rsidP="00303A91">
      <w:pPr>
        <w:jc w:val="both"/>
        <w:rPr>
          <w:b w:val="0"/>
          <w:color w:val="FF0000"/>
          <w:szCs w:val="28"/>
        </w:rPr>
      </w:pPr>
    </w:p>
    <w:p w:rsidR="00153E4C" w:rsidRDefault="00153E4C" w:rsidP="00303A91">
      <w:pPr>
        <w:jc w:val="both"/>
        <w:rPr>
          <w:b w:val="0"/>
          <w:color w:val="FF0000"/>
          <w:szCs w:val="28"/>
        </w:rPr>
      </w:pPr>
    </w:p>
    <w:p w:rsidR="00153E4C" w:rsidRPr="00030E78" w:rsidRDefault="00153E4C" w:rsidP="00303A91">
      <w:pPr>
        <w:jc w:val="both"/>
        <w:rPr>
          <w:b w:val="0"/>
          <w:color w:val="FF0000"/>
          <w:szCs w:val="28"/>
        </w:rPr>
      </w:pPr>
    </w:p>
    <w:p w:rsidR="00153E4C" w:rsidRPr="00200CCE" w:rsidRDefault="00153E4C" w:rsidP="00303A91">
      <w:pPr>
        <w:jc w:val="both"/>
        <w:rPr>
          <w:b w:val="0"/>
          <w:color w:val="000000"/>
          <w:sz w:val="26"/>
          <w:szCs w:val="26"/>
        </w:rPr>
      </w:pPr>
      <w:r w:rsidRPr="00200CCE">
        <w:rPr>
          <w:b w:val="0"/>
          <w:color w:val="000000"/>
          <w:sz w:val="26"/>
          <w:szCs w:val="26"/>
        </w:rPr>
        <w:t>Черепанова С.Ю.</w:t>
      </w:r>
    </w:p>
    <w:p w:rsidR="00153E4C" w:rsidRPr="00200CCE" w:rsidRDefault="00153E4C" w:rsidP="00303A91">
      <w:pPr>
        <w:jc w:val="both"/>
        <w:rPr>
          <w:b w:val="0"/>
          <w:color w:val="000000"/>
          <w:sz w:val="26"/>
          <w:szCs w:val="26"/>
        </w:rPr>
      </w:pPr>
      <w:r w:rsidRPr="00200CCE">
        <w:rPr>
          <w:b w:val="0"/>
          <w:color w:val="000000"/>
          <w:sz w:val="26"/>
          <w:szCs w:val="26"/>
        </w:rPr>
        <w:t>8(3513) 69-04-76</w:t>
      </w:r>
    </w:p>
    <w:sectPr w:rsidR="00153E4C" w:rsidRPr="00200CCE" w:rsidSect="002139F2">
      <w:headerReference w:type="even" r:id="rId11"/>
      <w:headerReference w:type="default" r:id="rId12"/>
      <w:pgSz w:w="11907" w:h="16840" w:code="513"/>
      <w:pgMar w:top="1134" w:right="851" w:bottom="1134" w:left="1418" w:header="720" w:footer="720" w:gutter="0"/>
      <w:cols w:space="708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E4C" w:rsidRDefault="00153E4C">
      <w:r>
        <w:separator/>
      </w:r>
    </w:p>
  </w:endnote>
  <w:endnote w:type="continuationSeparator" w:id="1">
    <w:p w:rsidR="00153E4C" w:rsidRDefault="00153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E4C" w:rsidRDefault="00153E4C">
      <w:r>
        <w:separator/>
      </w:r>
    </w:p>
  </w:footnote>
  <w:footnote w:type="continuationSeparator" w:id="1">
    <w:p w:rsidR="00153E4C" w:rsidRDefault="00153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E4C" w:rsidRDefault="00153E4C" w:rsidP="006120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53E4C" w:rsidRDefault="00153E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E4C" w:rsidRDefault="00153E4C" w:rsidP="006120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153E4C" w:rsidRDefault="00153E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9AD"/>
    <w:multiLevelType w:val="hybridMultilevel"/>
    <w:tmpl w:val="69323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F13B5F"/>
    <w:multiLevelType w:val="multilevel"/>
    <w:tmpl w:val="EC40EA3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">
    <w:nsid w:val="196159D7"/>
    <w:multiLevelType w:val="multilevel"/>
    <w:tmpl w:val="B756E6E8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">
    <w:nsid w:val="1A4E52E1"/>
    <w:multiLevelType w:val="multilevel"/>
    <w:tmpl w:val="982671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>
    <w:nsid w:val="22263863"/>
    <w:multiLevelType w:val="multilevel"/>
    <w:tmpl w:val="5D864E3C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color w:val="FF0000"/>
        <w:sz w:val="28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720"/>
      </w:pPr>
      <w:rPr>
        <w:rFonts w:cs="Times New Roman" w:hint="default"/>
        <w:b w:val="0"/>
        <w:color w:val="FF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  <w:b w:val="0"/>
        <w:color w:val="FF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  <w:b w:val="0"/>
        <w:color w:val="FF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  <w:b w:val="0"/>
        <w:color w:val="FF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  <w:b w:val="0"/>
        <w:color w:val="FF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  <w:b w:val="0"/>
        <w:color w:val="FF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  <w:b w:val="0"/>
        <w:color w:val="FF0000"/>
        <w:sz w:val="28"/>
      </w:rPr>
    </w:lvl>
  </w:abstractNum>
  <w:abstractNum w:abstractNumId="5">
    <w:nsid w:val="2354104D"/>
    <w:multiLevelType w:val="multilevel"/>
    <w:tmpl w:val="FC4482E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6">
    <w:nsid w:val="304A35A4"/>
    <w:multiLevelType w:val="hybridMultilevel"/>
    <w:tmpl w:val="88ACC07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37E8700A"/>
    <w:multiLevelType w:val="multilevel"/>
    <w:tmpl w:val="11E6F5B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E5F7A75"/>
    <w:multiLevelType w:val="multilevel"/>
    <w:tmpl w:val="AC90944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9">
    <w:nsid w:val="3F345F1B"/>
    <w:multiLevelType w:val="multilevel"/>
    <w:tmpl w:val="9EEC6CCE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18"/>
        </w:tabs>
        <w:ind w:left="15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0">
    <w:nsid w:val="3FA84F7C"/>
    <w:multiLevelType w:val="multilevel"/>
    <w:tmpl w:val="72FCA4C6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45080587"/>
    <w:multiLevelType w:val="multilevel"/>
    <w:tmpl w:val="9C308706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488A0887"/>
    <w:multiLevelType w:val="hybridMultilevel"/>
    <w:tmpl w:val="8F2AC05E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13">
    <w:nsid w:val="50BF67DD"/>
    <w:multiLevelType w:val="multilevel"/>
    <w:tmpl w:val="C7489F06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1461"/>
        </w:tabs>
        <w:ind w:left="14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4">
    <w:nsid w:val="50FA4420"/>
    <w:multiLevelType w:val="multilevel"/>
    <w:tmpl w:val="6466070E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53F92C6C"/>
    <w:multiLevelType w:val="multilevel"/>
    <w:tmpl w:val="AC90944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6">
    <w:nsid w:val="563D1E07"/>
    <w:multiLevelType w:val="multilevel"/>
    <w:tmpl w:val="478AD7C6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7">
    <w:nsid w:val="574C5044"/>
    <w:multiLevelType w:val="multilevel"/>
    <w:tmpl w:val="4B788ED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8"/>
        </w:tabs>
        <w:ind w:left="11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50"/>
        </w:tabs>
        <w:ind w:left="15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54"/>
        </w:tabs>
        <w:ind w:left="19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36"/>
        </w:tabs>
        <w:ind w:left="2336" w:hanging="2160"/>
      </w:pPr>
      <w:rPr>
        <w:rFonts w:cs="Times New Roman" w:hint="default"/>
      </w:rPr>
    </w:lvl>
  </w:abstractNum>
  <w:abstractNum w:abstractNumId="18">
    <w:nsid w:val="6342196C"/>
    <w:multiLevelType w:val="hybridMultilevel"/>
    <w:tmpl w:val="A634BFB4"/>
    <w:lvl w:ilvl="0" w:tplc="85A80B66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655E1D33"/>
    <w:multiLevelType w:val="multilevel"/>
    <w:tmpl w:val="BBC0355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6A377F2D"/>
    <w:multiLevelType w:val="multilevel"/>
    <w:tmpl w:val="571AF84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1">
    <w:nsid w:val="6E8778CC"/>
    <w:multiLevelType w:val="multilevel"/>
    <w:tmpl w:val="E8CA4F5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2">
    <w:nsid w:val="74BB6CFC"/>
    <w:multiLevelType w:val="singleLevel"/>
    <w:tmpl w:val="7EF27070"/>
    <w:lvl w:ilvl="0">
      <w:start w:val="3"/>
      <w:numFmt w:val="bullet"/>
      <w:lvlText w:val="-"/>
      <w:lvlJc w:val="left"/>
      <w:pPr>
        <w:tabs>
          <w:tab w:val="num" w:pos="502"/>
        </w:tabs>
        <w:ind w:left="502" w:hanging="360"/>
      </w:pPr>
    </w:lvl>
  </w:abstractNum>
  <w:abstractNum w:abstractNumId="23">
    <w:nsid w:val="76E87A19"/>
    <w:multiLevelType w:val="multilevel"/>
    <w:tmpl w:val="ADA297E4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8"/>
  </w:num>
  <w:num w:numId="5">
    <w:abstractNumId w:val="12"/>
  </w:num>
  <w:num w:numId="6">
    <w:abstractNumId w:val="10"/>
  </w:num>
  <w:num w:numId="7">
    <w:abstractNumId w:val="19"/>
  </w:num>
  <w:num w:numId="8">
    <w:abstractNumId w:val="17"/>
  </w:num>
  <w:num w:numId="9">
    <w:abstractNumId w:val="14"/>
  </w:num>
  <w:num w:numId="10">
    <w:abstractNumId w:val="7"/>
  </w:num>
  <w:num w:numId="11">
    <w:abstractNumId w:val="23"/>
  </w:num>
  <w:num w:numId="12">
    <w:abstractNumId w:val="11"/>
  </w:num>
  <w:num w:numId="13">
    <w:abstractNumId w:val="15"/>
  </w:num>
  <w:num w:numId="14">
    <w:abstractNumId w:val="21"/>
  </w:num>
  <w:num w:numId="15">
    <w:abstractNumId w:val="8"/>
  </w:num>
  <w:num w:numId="16">
    <w:abstractNumId w:val="0"/>
  </w:num>
  <w:num w:numId="17">
    <w:abstractNumId w:val="5"/>
  </w:num>
  <w:num w:numId="18">
    <w:abstractNumId w:val="4"/>
  </w:num>
  <w:num w:numId="19">
    <w:abstractNumId w:val="9"/>
  </w:num>
  <w:num w:numId="20">
    <w:abstractNumId w:val="2"/>
  </w:num>
  <w:num w:numId="21">
    <w:abstractNumId w:val="13"/>
  </w:num>
  <w:num w:numId="22">
    <w:abstractNumId w:val="3"/>
  </w:num>
  <w:num w:numId="23">
    <w:abstractNumId w:val="16"/>
  </w:num>
  <w:num w:numId="24">
    <w:abstractNumId w:val="2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AF2"/>
    <w:rsid w:val="0000042E"/>
    <w:rsid w:val="00002893"/>
    <w:rsid w:val="00003444"/>
    <w:rsid w:val="00003AE9"/>
    <w:rsid w:val="000045D4"/>
    <w:rsid w:val="000065DF"/>
    <w:rsid w:val="0000717D"/>
    <w:rsid w:val="00007A92"/>
    <w:rsid w:val="00012196"/>
    <w:rsid w:val="00014DE1"/>
    <w:rsid w:val="0001701E"/>
    <w:rsid w:val="00030E78"/>
    <w:rsid w:val="0003549A"/>
    <w:rsid w:val="000361A3"/>
    <w:rsid w:val="00040F23"/>
    <w:rsid w:val="00047DD9"/>
    <w:rsid w:val="0005031B"/>
    <w:rsid w:val="0005136A"/>
    <w:rsid w:val="00051856"/>
    <w:rsid w:val="00054BFE"/>
    <w:rsid w:val="000572FF"/>
    <w:rsid w:val="0006344A"/>
    <w:rsid w:val="00063E23"/>
    <w:rsid w:val="00066B07"/>
    <w:rsid w:val="0007398B"/>
    <w:rsid w:val="00074A59"/>
    <w:rsid w:val="0008116B"/>
    <w:rsid w:val="000813CA"/>
    <w:rsid w:val="00081C95"/>
    <w:rsid w:val="00083E5A"/>
    <w:rsid w:val="00090394"/>
    <w:rsid w:val="00091C2A"/>
    <w:rsid w:val="00093112"/>
    <w:rsid w:val="00093DBA"/>
    <w:rsid w:val="00094B83"/>
    <w:rsid w:val="00097336"/>
    <w:rsid w:val="00097911"/>
    <w:rsid w:val="000A14B6"/>
    <w:rsid w:val="000A3F93"/>
    <w:rsid w:val="000B6725"/>
    <w:rsid w:val="000B7F1D"/>
    <w:rsid w:val="000C19E9"/>
    <w:rsid w:val="000C2595"/>
    <w:rsid w:val="000D02DC"/>
    <w:rsid w:val="000D0CEF"/>
    <w:rsid w:val="000D552F"/>
    <w:rsid w:val="000D6148"/>
    <w:rsid w:val="000D7DDF"/>
    <w:rsid w:val="000E0595"/>
    <w:rsid w:val="000E2503"/>
    <w:rsid w:val="000E3373"/>
    <w:rsid w:val="000E5FEE"/>
    <w:rsid w:val="000F1677"/>
    <w:rsid w:val="000F2F1E"/>
    <w:rsid w:val="000F5676"/>
    <w:rsid w:val="000F6DBF"/>
    <w:rsid w:val="000F7004"/>
    <w:rsid w:val="00104F7F"/>
    <w:rsid w:val="0010698B"/>
    <w:rsid w:val="0011510B"/>
    <w:rsid w:val="00116607"/>
    <w:rsid w:val="001244CB"/>
    <w:rsid w:val="00124526"/>
    <w:rsid w:val="00127044"/>
    <w:rsid w:val="0012791E"/>
    <w:rsid w:val="00132DCC"/>
    <w:rsid w:val="00133BC5"/>
    <w:rsid w:val="0013562F"/>
    <w:rsid w:val="00136C7F"/>
    <w:rsid w:val="001402C6"/>
    <w:rsid w:val="00145E4F"/>
    <w:rsid w:val="00153E4C"/>
    <w:rsid w:val="00160825"/>
    <w:rsid w:val="001609B7"/>
    <w:rsid w:val="0016359F"/>
    <w:rsid w:val="00163B3F"/>
    <w:rsid w:val="00163EEB"/>
    <w:rsid w:val="00166DE0"/>
    <w:rsid w:val="0017205D"/>
    <w:rsid w:val="00176C1F"/>
    <w:rsid w:val="00180AA3"/>
    <w:rsid w:val="00182E21"/>
    <w:rsid w:val="00183B78"/>
    <w:rsid w:val="00183D31"/>
    <w:rsid w:val="00184200"/>
    <w:rsid w:val="00184343"/>
    <w:rsid w:val="00185904"/>
    <w:rsid w:val="0018757B"/>
    <w:rsid w:val="00193B4D"/>
    <w:rsid w:val="00197862"/>
    <w:rsid w:val="001A21A6"/>
    <w:rsid w:val="001A3155"/>
    <w:rsid w:val="001A32B5"/>
    <w:rsid w:val="001A5CD6"/>
    <w:rsid w:val="001B2F31"/>
    <w:rsid w:val="001B3552"/>
    <w:rsid w:val="001B43B0"/>
    <w:rsid w:val="001B5E5A"/>
    <w:rsid w:val="001C04AB"/>
    <w:rsid w:val="001C09BC"/>
    <w:rsid w:val="001C3677"/>
    <w:rsid w:val="001C36D7"/>
    <w:rsid w:val="001C67D5"/>
    <w:rsid w:val="001C775E"/>
    <w:rsid w:val="001D020D"/>
    <w:rsid w:val="001E1E8B"/>
    <w:rsid w:val="001E24B3"/>
    <w:rsid w:val="001E2BB2"/>
    <w:rsid w:val="001F0FAA"/>
    <w:rsid w:val="001F595A"/>
    <w:rsid w:val="001F59E0"/>
    <w:rsid w:val="00200CCE"/>
    <w:rsid w:val="00210516"/>
    <w:rsid w:val="0021110A"/>
    <w:rsid w:val="002139F2"/>
    <w:rsid w:val="0021623C"/>
    <w:rsid w:val="0022221B"/>
    <w:rsid w:val="002231B0"/>
    <w:rsid w:val="00223519"/>
    <w:rsid w:val="00223FE3"/>
    <w:rsid w:val="00231B9C"/>
    <w:rsid w:val="00234C0F"/>
    <w:rsid w:val="002354B0"/>
    <w:rsid w:val="00235AB0"/>
    <w:rsid w:val="0023635D"/>
    <w:rsid w:val="00237A48"/>
    <w:rsid w:val="00241CED"/>
    <w:rsid w:val="002429D7"/>
    <w:rsid w:val="00245D8B"/>
    <w:rsid w:val="00250373"/>
    <w:rsid w:val="002506CB"/>
    <w:rsid w:val="00253149"/>
    <w:rsid w:val="00253FFB"/>
    <w:rsid w:val="00262C28"/>
    <w:rsid w:val="00263454"/>
    <w:rsid w:val="002637F9"/>
    <w:rsid w:val="00273765"/>
    <w:rsid w:val="002755B8"/>
    <w:rsid w:val="00277F3B"/>
    <w:rsid w:val="002866A4"/>
    <w:rsid w:val="00286FD9"/>
    <w:rsid w:val="002A287D"/>
    <w:rsid w:val="002A291A"/>
    <w:rsid w:val="002A5DEE"/>
    <w:rsid w:val="002A5F76"/>
    <w:rsid w:val="002A6943"/>
    <w:rsid w:val="002B2110"/>
    <w:rsid w:val="002B640A"/>
    <w:rsid w:val="002B6E9A"/>
    <w:rsid w:val="002C21E7"/>
    <w:rsid w:val="002C4AC9"/>
    <w:rsid w:val="002D025D"/>
    <w:rsid w:val="002E0A78"/>
    <w:rsid w:val="002E1E91"/>
    <w:rsid w:val="002E5C64"/>
    <w:rsid w:val="002E6EA9"/>
    <w:rsid w:val="002F073C"/>
    <w:rsid w:val="002F0B03"/>
    <w:rsid w:val="002F52B5"/>
    <w:rsid w:val="002F7EFA"/>
    <w:rsid w:val="00301F09"/>
    <w:rsid w:val="00303A91"/>
    <w:rsid w:val="00303F58"/>
    <w:rsid w:val="00304494"/>
    <w:rsid w:val="003120C4"/>
    <w:rsid w:val="003121BC"/>
    <w:rsid w:val="00312BA5"/>
    <w:rsid w:val="00313461"/>
    <w:rsid w:val="00314A3A"/>
    <w:rsid w:val="0031746E"/>
    <w:rsid w:val="00326084"/>
    <w:rsid w:val="00326F5A"/>
    <w:rsid w:val="003271D4"/>
    <w:rsid w:val="00327FE4"/>
    <w:rsid w:val="003305D9"/>
    <w:rsid w:val="00332B55"/>
    <w:rsid w:val="00333942"/>
    <w:rsid w:val="00340BF4"/>
    <w:rsid w:val="0034378F"/>
    <w:rsid w:val="00346710"/>
    <w:rsid w:val="00346806"/>
    <w:rsid w:val="00346E4E"/>
    <w:rsid w:val="00347621"/>
    <w:rsid w:val="003479DC"/>
    <w:rsid w:val="003523E9"/>
    <w:rsid w:val="00355AA8"/>
    <w:rsid w:val="00361212"/>
    <w:rsid w:val="0036422F"/>
    <w:rsid w:val="003678BD"/>
    <w:rsid w:val="003679C6"/>
    <w:rsid w:val="00370AD2"/>
    <w:rsid w:val="00376B50"/>
    <w:rsid w:val="00377B8E"/>
    <w:rsid w:val="00381A41"/>
    <w:rsid w:val="00384E51"/>
    <w:rsid w:val="00385F85"/>
    <w:rsid w:val="0038671C"/>
    <w:rsid w:val="00387DDB"/>
    <w:rsid w:val="003905BB"/>
    <w:rsid w:val="00392D6D"/>
    <w:rsid w:val="003959D9"/>
    <w:rsid w:val="0039780C"/>
    <w:rsid w:val="003A33DA"/>
    <w:rsid w:val="003A3DB2"/>
    <w:rsid w:val="003A4AAA"/>
    <w:rsid w:val="003A52DB"/>
    <w:rsid w:val="003B02E8"/>
    <w:rsid w:val="003B1E7D"/>
    <w:rsid w:val="003B3B66"/>
    <w:rsid w:val="003B4973"/>
    <w:rsid w:val="003B63E3"/>
    <w:rsid w:val="003B6CA5"/>
    <w:rsid w:val="003B799B"/>
    <w:rsid w:val="003C00E2"/>
    <w:rsid w:val="003C09DE"/>
    <w:rsid w:val="003C4376"/>
    <w:rsid w:val="003C5875"/>
    <w:rsid w:val="003D0B4B"/>
    <w:rsid w:val="003D211B"/>
    <w:rsid w:val="003D53F1"/>
    <w:rsid w:val="003D7687"/>
    <w:rsid w:val="003E161C"/>
    <w:rsid w:val="003E3299"/>
    <w:rsid w:val="003E479A"/>
    <w:rsid w:val="003E66D0"/>
    <w:rsid w:val="003F2183"/>
    <w:rsid w:val="003F6AB1"/>
    <w:rsid w:val="003F72DE"/>
    <w:rsid w:val="003F7518"/>
    <w:rsid w:val="0040095D"/>
    <w:rsid w:val="00402715"/>
    <w:rsid w:val="00404961"/>
    <w:rsid w:val="00405947"/>
    <w:rsid w:val="00406DF4"/>
    <w:rsid w:val="00415861"/>
    <w:rsid w:val="004172BD"/>
    <w:rsid w:val="00422DC4"/>
    <w:rsid w:val="004251E8"/>
    <w:rsid w:val="0042531F"/>
    <w:rsid w:val="004274A2"/>
    <w:rsid w:val="0043074C"/>
    <w:rsid w:val="004364BC"/>
    <w:rsid w:val="00437EC4"/>
    <w:rsid w:val="004400AF"/>
    <w:rsid w:val="004412E3"/>
    <w:rsid w:val="00443A2C"/>
    <w:rsid w:val="00445E94"/>
    <w:rsid w:val="004522EE"/>
    <w:rsid w:val="0046224D"/>
    <w:rsid w:val="004676E8"/>
    <w:rsid w:val="00472356"/>
    <w:rsid w:val="00472873"/>
    <w:rsid w:val="00472B24"/>
    <w:rsid w:val="004762F2"/>
    <w:rsid w:val="00476C61"/>
    <w:rsid w:val="00476EBC"/>
    <w:rsid w:val="00477179"/>
    <w:rsid w:val="00477766"/>
    <w:rsid w:val="00490035"/>
    <w:rsid w:val="004914BB"/>
    <w:rsid w:val="00497897"/>
    <w:rsid w:val="004A11B9"/>
    <w:rsid w:val="004A2A4F"/>
    <w:rsid w:val="004A4808"/>
    <w:rsid w:val="004A4DC9"/>
    <w:rsid w:val="004B3848"/>
    <w:rsid w:val="004B5344"/>
    <w:rsid w:val="004B5554"/>
    <w:rsid w:val="004C16E4"/>
    <w:rsid w:val="004C176F"/>
    <w:rsid w:val="004C53BE"/>
    <w:rsid w:val="004C747D"/>
    <w:rsid w:val="004D09F3"/>
    <w:rsid w:val="004D1661"/>
    <w:rsid w:val="004D4048"/>
    <w:rsid w:val="004D48A2"/>
    <w:rsid w:val="004E3D85"/>
    <w:rsid w:val="004E6FCE"/>
    <w:rsid w:val="004E745E"/>
    <w:rsid w:val="004E749B"/>
    <w:rsid w:val="004F059C"/>
    <w:rsid w:val="004F08B9"/>
    <w:rsid w:val="004F1E52"/>
    <w:rsid w:val="004F202B"/>
    <w:rsid w:val="004F2D74"/>
    <w:rsid w:val="004F588B"/>
    <w:rsid w:val="004F7338"/>
    <w:rsid w:val="005021F7"/>
    <w:rsid w:val="00504EBD"/>
    <w:rsid w:val="00506306"/>
    <w:rsid w:val="00506378"/>
    <w:rsid w:val="00506409"/>
    <w:rsid w:val="00506678"/>
    <w:rsid w:val="00513F32"/>
    <w:rsid w:val="005222A4"/>
    <w:rsid w:val="00523AC0"/>
    <w:rsid w:val="00526B27"/>
    <w:rsid w:val="00531611"/>
    <w:rsid w:val="00534669"/>
    <w:rsid w:val="005350D5"/>
    <w:rsid w:val="00536134"/>
    <w:rsid w:val="005363DA"/>
    <w:rsid w:val="00543C06"/>
    <w:rsid w:val="00544087"/>
    <w:rsid w:val="0054729C"/>
    <w:rsid w:val="00550C2A"/>
    <w:rsid w:val="00551578"/>
    <w:rsid w:val="005518CB"/>
    <w:rsid w:val="005575D1"/>
    <w:rsid w:val="005606B7"/>
    <w:rsid w:val="00564396"/>
    <w:rsid w:val="00565B60"/>
    <w:rsid w:val="00565E1F"/>
    <w:rsid w:val="005721A0"/>
    <w:rsid w:val="005725A5"/>
    <w:rsid w:val="00573799"/>
    <w:rsid w:val="005750EC"/>
    <w:rsid w:val="005756F8"/>
    <w:rsid w:val="00577816"/>
    <w:rsid w:val="00585673"/>
    <w:rsid w:val="0058703E"/>
    <w:rsid w:val="00587AA4"/>
    <w:rsid w:val="00590665"/>
    <w:rsid w:val="00590B5F"/>
    <w:rsid w:val="0059196B"/>
    <w:rsid w:val="00593531"/>
    <w:rsid w:val="0059540A"/>
    <w:rsid w:val="00596CF8"/>
    <w:rsid w:val="005A017D"/>
    <w:rsid w:val="005A064B"/>
    <w:rsid w:val="005B7EC6"/>
    <w:rsid w:val="005C0ACC"/>
    <w:rsid w:val="005C443A"/>
    <w:rsid w:val="005C48EF"/>
    <w:rsid w:val="005D39F8"/>
    <w:rsid w:val="005E1388"/>
    <w:rsid w:val="005E142A"/>
    <w:rsid w:val="005E1746"/>
    <w:rsid w:val="005F13E2"/>
    <w:rsid w:val="005F6838"/>
    <w:rsid w:val="00601C26"/>
    <w:rsid w:val="00602BA2"/>
    <w:rsid w:val="00602E7D"/>
    <w:rsid w:val="00603A8F"/>
    <w:rsid w:val="00603C42"/>
    <w:rsid w:val="00607016"/>
    <w:rsid w:val="0061150A"/>
    <w:rsid w:val="0061204F"/>
    <w:rsid w:val="0061399F"/>
    <w:rsid w:val="00617EE5"/>
    <w:rsid w:val="006214FE"/>
    <w:rsid w:val="0062251F"/>
    <w:rsid w:val="00623211"/>
    <w:rsid w:val="00624843"/>
    <w:rsid w:val="00624F38"/>
    <w:rsid w:val="00625123"/>
    <w:rsid w:val="00625AB5"/>
    <w:rsid w:val="00630881"/>
    <w:rsid w:val="00631B3A"/>
    <w:rsid w:val="00634A7A"/>
    <w:rsid w:val="00640798"/>
    <w:rsid w:val="00640FA6"/>
    <w:rsid w:val="0064159C"/>
    <w:rsid w:val="00644B82"/>
    <w:rsid w:val="00653201"/>
    <w:rsid w:val="00657145"/>
    <w:rsid w:val="00657A41"/>
    <w:rsid w:val="0066152B"/>
    <w:rsid w:val="00662226"/>
    <w:rsid w:val="00671753"/>
    <w:rsid w:val="00671BE8"/>
    <w:rsid w:val="00673543"/>
    <w:rsid w:val="00675BDA"/>
    <w:rsid w:val="00677AFA"/>
    <w:rsid w:val="00681F04"/>
    <w:rsid w:val="00682095"/>
    <w:rsid w:val="0068312F"/>
    <w:rsid w:val="006837BD"/>
    <w:rsid w:val="00690062"/>
    <w:rsid w:val="006920AE"/>
    <w:rsid w:val="006965B0"/>
    <w:rsid w:val="006A0C34"/>
    <w:rsid w:val="006A1567"/>
    <w:rsid w:val="006A567D"/>
    <w:rsid w:val="006A77EB"/>
    <w:rsid w:val="006A7B2D"/>
    <w:rsid w:val="006B455E"/>
    <w:rsid w:val="006B6389"/>
    <w:rsid w:val="006B68BE"/>
    <w:rsid w:val="006C0E4D"/>
    <w:rsid w:val="006C2216"/>
    <w:rsid w:val="006C3D50"/>
    <w:rsid w:val="006C5523"/>
    <w:rsid w:val="006C7884"/>
    <w:rsid w:val="006D0FD0"/>
    <w:rsid w:val="006D3571"/>
    <w:rsid w:val="006D3BD7"/>
    <w:rsid w:val="006D3D0F"/>
    <w:rsid w:val="006D5A1D"/>
    <w:rsid w:val="006E1453"/>
    <w:rsid w:val="006E3146"/>
    <w:rsid w:val="006E69B1"/>
    <w:rsid w:val="006F145F"/>
    <w:rsid w:val="006F2277"/>
    <w:rsid w:val="006F5896"/>
    <w:rsid w:val="007041E3"/>
    <w:rsid w:val="00705882"/>
    <w:rsid w:val="00705A9A"/>
    <w:rsid w:val="00712F7C"/>
    <w:rsid w:val="00713766"/>
    <w:rsid w:val="00713E1C"/>
    <w:rsid w:val="0072123D"/>
    <w:rsid w:val="007216BC"/>
    <w:rsid w:val="00722BAC"/>
    <w:rsid w:val="0072315A"/>
    <w:rsid w:val="0072585F"/>
    <w:rsid w:val="007364AE"/>
    <w:rsid w:val="00743AA9"/>
    <w:rsid w:val="00750424"/>
    <w:rsid w:val="00750BD1"/>
    <w:rsid w:val="00753F5F"/>
    <w:rsid w:val="00760F19"/>
    <w:rsid w:val="0076520A"/>
    <w:rsid w:val="00766A54"/>
    <w:rsid w:val="007708B9"/>
    <w:rsid w:val="00771213"/>
    <w:rsid w:val="007749D2"/>
    <w:rsid w:val="007752F1"/>
    <w:rsid w:val="00782428"/>
    <w:rsid w:val="0078317F"/>
    <w:rsid w:val="00786D3E"/>
    <w:rsid w:val="0079066F"/>
    <w:rsid w:val="00791DF6"/>
    <w:rsid w:val="00796EE5"/>
    <w:rsid w:val="007A08E6"/>
    <w:rsid w:val="007A2E49"/>
    <w:rsid w:val="007A4137"/>
    <w:rsid w:val="007A5FA1"/>
    <w:rsid w:val="007A61C4"/>
    <w:rsid w:val="007B04D6"/>
    <w:rsid w:val="007B0D52"/>
    <w:rsid w:val="007B259C"/>
    <w:rsid w:val="007B429D"/>
    <w:rsid w:val="007B7224"/>
    <w:rsid w:val="007C2A10"/>
    <w:rsid w:val="007C4421"/>
    <w:rsid w:val="007D2F03"/>
    <w:rsid w:val="007D4FE9"/>
    <w:rsid w:val="007D537D"/>
    <w:rsid w:val="007D7136"/>
    <w:rsid w:val="007D7374"/>
    <w:rsid w:val="007E04F9"/>
    <w:rsid w:val="007E23ED"/>
    <w:rsid w:val="007E3EFF"/>
    <w:rsid w:val="007E4588"/>
    <w:rsid w:val="007E6554"/>
    <w:rsid w:val="007F041B"/>
    <w:rsid w:val="007F1C73"/>
    <w:rsid w:val="007F377F"/>
    <w:rsid w:val="00800FF9"/>
    <w:rsid w:val="008051F6"/>
    <w:rsid w:val="00806BFE"/>
    <w:rsid w:val="008101A8"/>
    <w:rsid w:val="008105BB"/>
    <w:rsid w:val="00812103"/>
    <w:rsid w:val="00820F8D"/>
    <w:rsid w:val="008224D6"/>
    <w:rsid w:val="00826F99"/>
    <w:rsid w:val="0084453F"/>
    <w:rsid w:val="0084475C"/>
    <w:rsid w:val="008503E4"/>
    <w:rsid w:val="00850A7F"/>
    <w:rsid w:val="00855D97"/>
    <w:rsid w:val="00865950"/>
    <w:rsid w:val="00865A9A"/>
    <w:rsid w:val="0087006D"/>
    <w:rsid w:val="00874EA9"/>
    <w:rsid w:val="008759CB"/>
    <w:rsid w:val="00880158"/>
    <w:rsid w:val="0088210F"/>
    <w:rsid w:val="00882DCE"/>
    <w:rsid w:val="0088415D"/>
    <w:rsid w:val="008850CA"/>
    <w:rsid w:val="00887628"/>
    <w:rsid w:val="00893C80"/>
    <w:rsid w:val="00895308"/>
    <w:rsid w:val="008977CA"/>
    <w:rsid w:val="008A1EB3"/>
    <w:rsid w:val="008A2FB6"/>
    <w:rsid w:val="008A6564"/>
    <w:rsid w:val="008A69DE"/>
    <w:rsid w:val="008B2E6E"/>
    <w:rsid w:val="008B4AAE"/>
    <w:rsid w:val="008B6A5E"/>
    <w:rsid w:val="008B7645"/>
    <w:rsid w:val="008C1C13"/>
    <w:rsid w:val="008C4260"/>
    <w:rsid w:val="008C42D0"/>
    <w:rsid w:val="008C7C9B"/>
    <w:rsid w:val="008D143B"/>
    <w:rsid w:val="008D61FB"/>
    <w:rsid w:val="008E09B9"/>
    <w:rsid w:val="008E0F93"/>
    <w:rsid w:val="008E4473"/>
    <w:rsid w:val="008F0758"/>
    <w:rsid w:val="008F3B36"/>
    <w:rsid w:val="009016EC"/>
    <w:rsid w:val="00901A4E"/>
    <w:rsid w:val="00902720"/>
    <w:rsid w:val="00902BEC"/>
    <w:rsid w:val="009039E0"/>
    <w:rsid w:val="009119D4"/>
    <w:rsid w:val="009123FB"/>
    <w:rsid w:val="0091389D"/>
    <w:rsid w:val="00914302"/>
    <w:rsid w:val="00914C59"/>
    <w:rsid w:val="0091763D"/>
    <w:rsid w:val="00920732"/>
    <w:rsid w:val="00925304"/>
    <w:rsid w:val="00925FBD"/>
    <w:rsid w:val="00930FB0"/>
    <w:rsid w:val="00931107"/>
    <w:rsid w:val="00934336"/>
    <w:rsid w:val="00934CCE"/>
    <w:rsid w:val="009402AE"/>
    <w:rsid w:val="00943FEC"/>
    <w:rsid w:val="00947EBF"/>
    <w:rsid w:val="0096080B"/>
    <w:rsid w:val="00960BED"/>
    <w:rsid w:val="00963CD4"/>
    <w:rsid w:val="00963EAD"/>
    <w:rsid w:val="00965C8A"/>
    <w:rsid w:val="00972FD1"/>
    <w:rsid w:val="00975488"/>
    <w:rsid w:val="00975608"/>
    <w:rsid w:val="00975894"/>
    <w:rsid w:val="00976C42"/>
    <w:rsid w:val="00977878"/>
    <w:rsid w:val="009831AA"/>
    <w:rsid w:val="00983BAD"/>
    <w:rsid w:val="00985120"/>
    <w:rsid w:val="00987F34"/>
    <w:rsid w:val="009A0DFD"/>
    <w:rsid w:val="009A0ED6"/>
    <w:rsid w:val="009A7D05"/>
    <w:rsid w:val="009A7D91"/>
    <w:rsid w:val="009B6CE0"/>
    <w:rsid w:val="009C04F3"/>
    <w:rsid w:val="009C1026"/>
    <w:rsid w:val="009C1CA8"/>
    <w:rsid w:val="009C5A1B"/>
    <w:rsid w:val="009C679A"/>
    <w:rsid w:val="009C726E"/>
    <w:rsid w:val="009D15D7"/>
    <w:rsid w:val="009D3220"/>
    <w:rsid w:val="009D4385"/>
    <w:rsid w:val="009D6505"/>
    <w:rsid w:val="009D6697"/>
    <w:rsid w:val="009E470B"/>
    <w:rsid w:val="009E6A98"/>
    <w:rsid w:val="009F0F3B"/>
    <w:rsid w:val="009F32AA"/>
    <w:rsid w:val="009F47F1"/>
    <w:rsid w:val="009F484B"/>
    <w:rsid w:val="009F5B3F"/>
    <w:rsid w:val="009F5ED0"/>
    <w:rsid w:val="009F79C2"/>
    <w:rsid w:val="00A04990"/>
    <w:rsid w:val="00A07432"/>
    <w:rsid w:val="00A14908"/>
    <w:rsid w:val="00A158D1"/>
    <w:rsid w:val="00A259C6"/>
    <w:rsid w:val="00A30D1F"/>
    <w:rsid w:val="00A32E74"/>
    <w:rsid w:val="00A342B3"/>
    <w:rsid w:val="00A34E38"/>
    <w:rsid w:val="00A363A4"/>
    <w:rsid w:val="00A40948"/>
    <w:rsid w:val="00A4259B"/>
    <w:rsid w:val="00A4277C"/>
    <w:rsid w:val="00A437F5"/>
    <w:rsid w:val="00A43C2D"/>
    <w:rsid w:val="00A461B9"/>
    <w:rsid w:val="00A4673A"/>
    <w:rsid w:val="00A513B4"/>
    <w:rsid w:val="00A520EB"/>
    <w:rsid w:val="00A545F5"/>
    <w:rsid w:val="00A5526C"/>
    <w:rsid w:val="00A55323"/>
    <w:rsid w:val="00A56519"/>
    <w:rsid w:val="00A60252"/>
    <w:rsid w:val="00A6421C"/>
    <w:rsid w:val="00A667B2"/>
    <w:rsid w:val="00A669C8"/>
    <w:rsid w:val="00A7025A"/>
    <w:rsid w:val="00A721C8"/>
    <w:rsid w:val="00A77889"/>
    <w:rsid w:val="00A77A54"/>
    <w:rsid w:val="00A80A0D"/>
    <w:rsid w:val="00A841B4"/>
    <w:rsid w:val="00A9119B"/>
    <w:rsid w:val="00A91833"/>
    <w:rsid w:val="00A92C47"/>
    <w:rsid w:val="00A9728C"/>
    <w:rsid w:val="00AA13F8"/>
    <w:rsid w:val="00AA1721"/>
    <w:rsid w:val="00AA53FA"/>
    <w:rsid w:val="00AA5419"/>
    <w:rsid w:val="00AA5E8F"/>
    <w:rsid w:val="00AB3995"/>
    <w:rsid w:val="00AB3C0A"/>
    <w:rsid w:val="00AB4F58"/>
    <w:rsid w:val="00AC129D"/>
    <w:rsid w:val="00AD078C"/>
    <w:rsid w:val="00AD2AA8"/>
    <w:rsid w:val="00AD565C"/>
    <w:rsid w:val="00AD64B5"/>
    <w:rsid w:val="00AE6C78"/>
    <w:rsid w:val="00AE7231"/>
    <w:rsid w:val="00AF062B"/>
    <w:rsid w:val="00AF68E6"/>
    <w:rsid w:val="00AF6D4D"/>
    <w:rsid w:val="00B002E8"/>
    <w:rsid w:val="00B035BF"/>
    <w:rsid w:val="00B05425"/>
    <w:rsid w:val="00B05C8E"/>
    <w:rsid w:val="00B067D1"/>
    <w:rsid w:val="00B07D14"/>
    <w:rsid w:val="00B1151B"/>
    <w:rsid w:val="00B16E98"/>
    <w:rsid w:val="00B172EF"/>
    <w:rsid w:val="00B17813"/>
    <w:rsid w:val="00B20AF2"/>
    <w:rsid w:val="00B21B84"/>
    <w:rsid w:val="00B21C94"/>
    <w:rsid w:val="00B27796"/>
    <w:rsid w:val="00B3398E"/>
    <w:rsid w:val="00B36BA4"/>
    <w:rsid w:val="00B425F0"/>
    <w:rsid w:val="00B42613"/>
    <w:rsid w:val="00B42657"/>
    <w:rsid w:val="00B45098"/>
    <w:rsid w:val="00B57C21"/>
    <w:rsid w:val="00B61D5E"/>
    <w:rsid w:val="00B64655"/>
    <w:rsid w:val="00B64D80"/>
    <w:rsid w:val="00B71CD0"/>
    <w:rsid w:val="00B77C5F"/>
    <w:rsid w:val="00B8457B"/>
    <w:rsid w:val="00B85408"/>
    <w:rsid w:val="00B87AE7"/>
    <w:rsid w:val="00B92CF4"/>
    <w:rsid w:val="00B94025"/>
    <w:rsid w:val="00B94172"/>
    <w:rsid w:val="00B95433"/>
    <w:rsid w:val="00B96089"/>
    <w:rsid w:val="00BA3431"/>
    <w:rsid w:val="00BA3B9C"/>
    <w:rsid w:val="00BA4ED0"/>
    <w:rsid w:val="00BA5885"/>
    <w:rsid w:val="00BB260C"/>
    <w:rsid w:val="00BB2B3A"/>
    <w:rsid w:val="00BB560A"/>
    <w:rsid w:val="00BB6304"/>
    <w:rsid w:val="00BC4CEC"/>
    <w:rsid w:val="00BE0C15"/>
    <w:rsid w:val="00BE16BC"/>
    <w:rsid w:val="00BE1B32"/>
    <w:rsid w:val="00BE3320"/>
    <w:rsid w:val="00BE4BF8"/>
    <w:rsid w:val="00BE6BF2"/>
    <w:rsid w:val="00BE6FBA"/>
    <w:rsid w:val="00BF1E8D"/>
    <w:rsid w:val="00BF24B8"/>
    <w:rsid w:val="00C02D97"/>
    <w:rsid w:val="00C0590E"/>
    <w:rsid w:val="00C06C12"/>
    <w:rsid w:val="00C100C9"/>
    <w:rsid w:val="00C10D5A"/>
    <w:rsid w:val="00C11C38"/>
    <w:rsid w:val="00C1478B"/>
    <w:rsid w:val="00C14EB9"/>
    <w:rsid w:val="00C170EC"/>
    <w:rsid w:val="00C3336F"/>
    <w:rsid w:val="00C33BB6"/>
    <w:rsid w:val="00C4056E"/>
    <w:rsid w:val="00C453C6"/>
    <w:rsid w:val="00C51F1D"/>
    <w:rsid w:val="00C52D1E"/>
    <w:rsid w:val="00C53476"/>
    <w:rsid w:val="00C54232"/>
    <w:rsid w:val="00C55CA7"/>
    <w:rsid w:val="00C56B2B"/>
    <w:rsid w:val="00C606E4"/>
    <w:rsid w:val="00C61D27"/>
    <w:rsid w:val="00C63BC6"/>
    <w:rsid w:val="00C647A0"/>
    <w:rsid w:val="00C67256"/>
    <w:rsid w:val="00C7005C"/>
    <w:rsid w:val="00C72470"/>
    <w:rsid w:val="00C75752"/>
    <w:rsid w:val="00C8775C"/>
    <w:rsid w:val="00C91280"/>
    <w:rsid w:val="00C96054"/>
    <w:rsid w:val="00C961B4"/>
    <w:rsid w:val="00C96FF3"/>
    <w:rsid w:val="00CA036C"/>
    <w:rsid w:val="00CA20ED"/>
    <w:rsid w:val="00CA7F6A"/>
    <w:rsid w:val="00CB362E"/>
    <w:rsid w:val="00CB40EE"/>
    <w:rsid w:val="00CC042F"/>
    <w:rsid w:val="00CC5734"/>
    <w:rsid w:val="00CD03B6"/>
    <w:rsid w:val="00CD0838"/>
    <w:rsid w:val="00CD1568"/>
    <w:rsid w:val="00CD3362"/>
    <w:rsid w:val="00CD7CF6"/>
    <w:rsid w:val="00CE3576"/>
    <w:rsid w:val="00CE4B5E"/>
    <w:rsid w:val="00CE5801"/>
    <w:rsid w:val="00CE5987"/>
    <w:rsid w:val="00CF0A7B"/>
    <w:rsid w:val="00CF28E1"/>
    <w:rsid w:val="00CF358E"/>
    <w:rsid w:val="00CF4C3D"/>
    <w:rsid w:val="00CF5F3D"/>
    <w:rsid w:val="00D02200"/>
    <w:rsid w:val="00D0622D"/>
    <w:rsid w:val="00D068E4"/>
    <w:rsid w:val="00D073D0"/>
    <w:rsid w:val="00D10CBC"/>
    <w:rsid w:val="00D1110C"/>
    <w:rsid w:val="00D15BC9"/>
    <w:rsid w:val="00D20F33"/>
    <w:rsid w:val="00D2270D"/>
    <w:rsid w:val="00D257B9"/>
    <w:rsid w:val="00D259E3"/>
    <w:rsid w:val="00D26D2F"/>
    <w:rsid w:val="00D32219"/>
    <w:rsid w:val="00D33958"/>
    <w:rsid w:val="00D33BAC"/>
    <w:rsid w:val="00D411CF"/>
    <w:rsid w:val="00D41376"/>
    <w:rsid w:val="00D4785A"/>
    <w:rsid w:val="00D47B43"/>
    <w:rsid w:val="00D5097D"/>
    <w:rsid w:val="00D50CC1"/>
    <w:rsid w:val="00D52556"/>
    <w:rsid w:val="00D54BFB"/>
    <w:rsid w:val="00D628E8"/>
    <w:rsid w:val="00D63917"/>
    <w:rsid w:val="00D665E1"/>
    <w:rsid w:val="00D74960"/>
    <w:rsid w:val="00D75022"/>
    <w:rsid w:val="00D822F7"/>
    <w:rsid w:val="00D83CBB"/>
    <w:rsid w:val="00D83FE2"/>
    <w:rsid w:val="00D87500"/>
    <w:rsid w:val="00D87878"/>
    <w:rsid w:val="00D91C35"/>
    <w:rsid w:val="00D91F57"/>
    <w:rsid w:val="00D92F34"/>
    <w:rsid w:val="00D9364E"/>
    <w:rsid w:val="00D953B7"/>
    <w:rsid w:val="00DA29EF"/>
    <w:rsid w:val="00DB1CBA"/>
    <w:rsid w:val="00DB2925"/>
    <w:rsid w:val="00DC1DB7"/>
    <w:rsid w:val="00DC2149"/>
    <w:rsid w:val="00DC43D8"/>
    <w:rsid w:val="00DC6C17"/>
    <w:rsid w:val="00DD16FB"/>
    <w:rsid w:val="00DD36E9"/>
    <w:rsid w:val="00DE0C25"/>
    <w:rsid w:val="00DE61D9"/>
    <w:rsid w:val="00DE6908"/>
    <w:rsid w:val="00DF19F7"/>
    <w:rsid w:val="00DF22FA"/>
    <w:rsid w:val="00DF489B"/>
    <w:rsid w:val="00DF5403"/>
    <w:rsid w:val="00E02F17"/>
    <w:rsid w:val="00E05E7C"/>
    <w:rsid w:val="00E06244"/>
    <w:rsid w:val="00E07AC3"/>
    <w:rsid w:val="00E13031"/>
    <w:rsid w:val="00E131E9"/>
    <w:rsid w:val="00E200FA"/>
    <w:rsid w:val="00E2142F"/>
    <w:rsid w:val="00E24C4C"/>
    <w:rsid w:val="00E264DA"/>
    <w:rsid w:val="00E26E44"/>
    <w:rsid w:val="00E27131"/>
    <w:rsid w:val="00E27F29"/>
    <w:rsid w:val="00E3180E"/>
    <w:rsid w:val="00E32095"/>
    <w:rsid w:val="00E336F8"/>
    <w:rsid w:val="00E37E88"/>
    <w:rsid w:val="00E41D5E"/>
    <w:rsid w:val="00E44280"/>
    <w:rsid w:val="00E46D49"/>
    <w:rsid w:val="00E47D09"/>
    <w:rsid w:val="00E50101"/>
    <w:rsid w:val="00E52B8C"/>
    <w:rsid w:val="00E54E0A"/>
    <w:rsid w:val="00E55396"/>
    <w:rsid w:val="00E5659A"/>
    <w:rsid w:val="00E56B1B"/>
    <w:rsid w:val="00E574A3"/>
    <w:rsid w:val="00E57A75"/>
    <w:rsid w:val="00E60270"/>
    <w:rsid w:val="00E63B44"/>
    <w:rsid w:val="00E643C8"/>
    <w:rsid w:val="00E66F18"/>
    <w:rsid w:val="00E70255"/>
    <w:rsid w:val="00E729CF"/>
    <w:rsid w:val="00E73AE3"/>
    <w:rsid w:val="00E77D52"/>
    <w:rsid w:val="00E816C9"/>
    <w:rsid w:val="00E87830"/>
    <w:rsid w:val="00E92935"/>
    <w:rsid w:val="00E92EBD"/>
    <w:rsid w:val="00E96A56"/>
    <w:rsid w:val="00EA22E2"/>
    <w:rsid w:val="00EB196F"/>
    <w:rsid w:val="00EB2380"/>
    <w:rsid w:val="00EB44C2"/>
    <w:rsid w:val="00EB7DA3"/>
    <w:rsid w:val="00EB7FBC"/>
    <w:rsid w:val="00EC12F7"/>
    <w:rsid w:val="00EC2151"/>
    <w:rsid w:val="00EC3F83"/>
    <w:rsid w:val="00EC5AE8"/>
    <w:rsid w:val="00EC6A69"/>
    <w:rsid w:val="00EC7732"/>
    <w:rsid w:val="00ED1ECB"/>
    <w:rsid w:val="00ED5549"/>
    <w:rsid w:val="00ED5AF1"/>
    <w:rsid w:val="00EF20DF"/>
    <w:rsid w:val="00EF52EA"/>
    <w:rsid w:val="00F0267A"/>
    <w:rsid w:val="00F05DFD"/>
    <w:rsid w:val="00F05E51"/>
    <w:rsid w:val="00F06A5D"/>
    <w:rsid w:val="00F13C5C"/>
    <w:rsid w:val="00F15638"/>
    <w:rsid w:val="00F15737"/>
    <w:rsid w:val="00F157D5"/>
    <w:rsid w:val="00F22B14"/>
    <w:rsid w:val="00F25CBD"/>
    <w:rsid w:val="00F25DE4"/>
    <w:rsid w:val="00F26070"/>
    <w:rsid w:val="00F404C7"/>
    <w:rsid w:val="00F42774"/>
    <w:rsid w:val="00F52760"/>
    <w:rsid w:val="00F5351A"/>
    <w:rsid w:val="00F54D7E"/>
    <w:rsid w:val="00F55FFA"/>
    <w:rsid w:val="00F5683C"/>
    <w:rsid w:val="00F60A86"/>
    <w:rsid w:val="00F60F8A"/>
    <w:rsid w:val="00F64A70"/>
    <w:rsid w:val="00F659E3"/>
    <w:rsid w:val="00F65CEF"/>
    <w:rsid w:val="00F7103C"/>
    <w:rsid w:val="00F731BB"/>
    <w:rsid w:val="00F74505"/>
    <w:rsid w:val="00F74E59"/>
    <w:rsid w:val="00F77DC6"/>
    <w:rsid w:val="00F80C1D"/>
    <w:rsid w:val="00F8227C"/>
    <w:rsid w:val="00F82898"/>
    <w:rsid w:val="00F82932"/>
    <w:rsid w:val="00F84823"/>
    <w:rsid w:val="00F85BCE"/>
    <w:rsid w:val="00F90E0A"/>
    <w:rsid w:val="00F967E8"/>
    <w:rsid w:val="00FA049B"/>
    <w:rsid w:val="00FA574A"/>
    <w:rsid w:val="00FA6253"/>
    <w:rsid w:val="00FB0C36"/>
    <w:rsid w:val="00FB1D64"/>
    <w:rsid w:val="00FB3BDB"/>
    <w:rsid w:val="00FB3C1B"/>
    <w:rsid w:val="00FB4D08"/>
    <w:rsid w:val="00FB6263"/>
    <w:rsid w:val="00FC081A"/>
    <w:rsid w:val="00FC1173"/>
    <w:rsid w:val="00FC1771"/>
    <w:rsid w:val="00FC2809"/>
    <w:rsid w:val="00FC3699"/>
    <w:rsid w:val="00FC3EF9"/>
    <w:rsid w:val="00FC6EA6"/>
    <w:rsid w:val="00FC737D"/>
    <w:rsid w:val="00FC7923"/>
    <w:rsid w:val="00FD451B"/>
    <w:rsid w:val="00FD56BE"/>
    <w:rsid w:val="00FE031C"/>
    <w:rsid w:val="00FE2BFB"/>
    <w:rsid w:val="00FF10C2"/>
    <w:rsid w:val="00FF3C98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B9"/>
    <w:rPr>
      <w:b/>
      <w:sz w:val="28"/>
      <w:szCs w:val="20"/>
    </w:rPr>
  </w:style>
  <w:style w:type="paragraph" w:styleId="Heading1">
    <w:name w:val="heading 1"/>
    <w:basedOn w:val="Normal"/>
    <w:link w:val="Heading1Char"/>
    <w:uiPriority w:val="99"/>
    <w:qFormat/>
    <w:locked/>
    <w:rsid w:val="006A0C34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54232"/>
    <w:pPr>
      <w:keepNext/>
      <w:spacing w:before="240" w:after="60"/>
      <w:outlineLvl w:val="1"/>
    </w:pPr>
    <w:rPr>
      <w:rFonts w:ascii="Arial" w:hAnsi="Arial" w:cs="Arial"/>
      <w:bCs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47A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47A0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E09B9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09F3"/>
    <w:rPr>
      <w:rFonts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E09B9"/>
    <w:pPr>
      <w:ind w:firstLine="720"/>
      <w:jc w:val="both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D09F3"/>
    <w:rPr>
      <w:rFonts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2139F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09F3"/>
    <w:rPr>
      <w:rFonts w:cs="Times New Roman"/>
      <w:b/>
      <w:sz w:val="20"/>
      <w:szCs w:val="20"/>
    </w:rPr>
  </w:style>
  <w:style w:type="character" w:styleId="PageNumber">
    <w:name w:val="page number"/>
    <w:basedOn w:val="DefaultParagraphFont"/>
    <w:uiPriority w:val="99"/>
    <w:rsid w:val="002139F2"/>
    <w:rPr>
      <w:rFonts w:cs="Times New Roman"/>
    </w:rPr>
  </w:style>
  <w:style w:type="paragraph" w:styleId="ListParagraph">
    <w:name w:val="List Paragraph"/>
    <w:basedOn w:val="Normal"/>
    <w:uiPriority w:val="99"/>
    <w:qFormat/>
    <w:rsid w:val="00D9364E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  <w:style w:type="character" w:styleId="Hyperlink">
    <w:name w:val="Hyperlink"/>
    <w:basedOn w:val="DefaultParagraphFont"/>
    <w:uiPriority w:val="99"/>
    <w:rsid w:val="00D9364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F20DF"/>
    <w:pPr>
      <w:spacing w:before="100" w:beforeAutospacing="1" w:after="100" w:afterAutospacing="1"/>
    </w:pPr>
    <w:rPr>
      <w:b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E0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09F3"/>
    <w:rPr>
      <w:rFonts w:cs="Times New Roman"/>
      <w:b/>
      <w:sz w:val="2"/>
    </w:rPr>
  </w:style>
  <w:style w:type="character" w:customStyle="1" w:styleId="apple-converted-space">
    <w:name w:val="apple-converted-space"/>
    <w:basedOn w:val="DefaultParagraphFont"/>
    <w:uiPriority w:val="99"/>
    <w:rsid w:val="00943FEC"/>
    <w:rPr>
      <w:rFonts w:cs="Times New Roman"/>
    </w:rPr>
  </w:style>
  <w:style w:type="character" w:customStyle="1" w:styleId="js-extracted-addressdaria-actionmail-message-map-link">
    <w:name w:val="js-extracted-address daria-action mail-message-map-link"/>
    <w:basedOn w:val="DefaultParagraphFont"/>
    <w:uiPriority w:val="99"/>
    <w:rsid w:val="00943FEC"/>
    <w:rPr>
      <w:rFonts w:cs="Times New Roman"/>
    </w:rPr>
  </w:style>
  <w:style w:type="character" w:customStyle="1" w:styleId="mail-message-map-nobreak">
    <w:name w:val="mail-message-map-nobreak"/>
    <w:basedOn w:val="DefaultParagraphFont"/>
    <w:uiPriority w:val="99"/>
    <w:rsid w:val="00943FEC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C14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87AE7"/>
    <w:rPr>
      <w:rFonts w:ascii="Courier New" w:hAnsi="Courier New" w:cs="Courier New"/>
      <w:b/>
      <w:sz w:val="20"/>
      <w:szCs w:val="20"/>
    </w:rPr>
  </w:style>
  <w:style w:type="paragraph" w:customStyle="1" w:styleId="p5">
    <w:name w:val="p5"/>
    <w:basedOn w:val="Normal"/>
    <w:uiPriority w:val="99"/>
    <w:rsid w:val="00D953B7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p6">
    <w:name w:val="p6"/>
    <w:basedOn w:val="Normal"/>
    <w:uiPriority w:val="99"/>
    <w:rsid w:val="00D953B7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PlusNonformat">
    <w:name w:val="ConsPlusNonformat"/>
    <w:uiPriority w:val="99"/>
    <w:rsid w:val="00183D3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wmi-callto">
    <w:name w:val="wmi-callto"/>
    <w:basedOn w:val="DefaultParagraphFont"/>
    <w:uiPriority w:val="99"/>
    <w:rsid w:val="00BE3320"/>
    <w:rPr>
      <w:rFonts w:cs="Times New Roman"/>
    </w:rPr>
  </w:style>
  <w:style w:type="table" w:styleId="TableGrid">
    <w:name w:val="Table Grid"/>
    <w:basedOn w:val="TableNormal"/>
    <w:uiPriority w:val="99"/>
    <w:locked/>
    <w:rsid w:val="00C02D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1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018841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895217006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4503801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108050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2553</TotalTime>
  <Pages>11</Pages>
  <Words>3718</Words>
  <Characters>21194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ОТЧЁТУ</dc:title>
  <dc:subject/>
  <dc:creator>-</dc:creator>
  <cp:keywords/>
  <dc:description/>
  <cp:lastModifiedBy>Omega</cp:lastModifiedBy>
  <cp:revision>77</cp:revision>
  <cp:lastPrinted>2022-01-14T09:19:00Z</cp:lastPrinted>
  <dcterms:created xsi:type="dcterms:W3CDTF">2017-01-10T11:38:00Z</dcterms:created>
  <dcterms:modified xsi:type="dcterms:W3CDTF">2022-03-21T04:29:00Z</dcterms:modified>
</cp:coreProperties>
</file>